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A39B" w14:textId="77777777" w:rsidR="001A1C35" w:rsidRPr="0033275F" w:rsidRDefault="001A1C35" w:rsidP="001A1C35">
      <w:pPr>
        <w:rPr>
          <w:rFonts w:ascii="Calibri" w:hAnsi="Calibri"/>
          <w:sz w:val="24"/>
          <w:szCs w:val="24"/>
        </w:rPr>
      </w:pPr>
    </w:p>
    <w:p w14:paraId="715A496C" w14:textId="77777777" w:rsidR="001A1C35" w:rsidRPr="0033275F" w:rsidRDefault="001A1C35" w:rsidP="001A1C35">
      <w:pPr>
        <w:rPr>
          <w:rFonts w:ascii="Calibri" w:hAnsi="Calibri"/>
          <w:sz w:val="24"/>
          <w:szCs w:val="24"/>
        </w:rPr>
      </w:pPr>
    </w:p>
    <w:p w14:paraId="2FBFA574" w14:textId="77777777" w:rsidR="001A1C35" w:rsidRPr="0033275F" w:rsidRDefault="001A1C35" w:rsidP="001A1C35">
      <w:pPr>
        <w:rPr>
          <w:rFonts w:ascii="Calibri" w:hAnsi="Calibri"/>
          <w:sz w:val="24"/>
          <w:szCs w:val="24"/>
        </w:rPr>
      </w:pPr>
    </w:p>
    <w:p w14:paraId="663B184C" w14:textId="77777777" w:rsidR="001A1C35" w:rsidRPr="0033275F" w:rsidRDefault="001A1C35" w:rsidP="001A1C35">
      <w:pPr>
        <w:rPr>
          <w:rFonts w:ascii="Calibri" w:hAnsi="Calibri"/>
          <w:sz w:val="24"/>
          <w:szCs w:val="24"/>
        </w:rPr>
      </w:pPr>
    </w:p>
    <w:p w14:paraId="04200E8E" w14:textId="77777777" w:rsidR="001A1C35" w:rsidRPr="0033275F" w:rsidRDefault="001A1C35" w:rsidP="001A1C35">
      <w:pPr>
        <w:rPr>
          <w:rFonts w:ascii="Calibri" w:hAnsi="Calibri"/>
          <w:sz w:val="36"/>
          <w:szCs w:val="36"/>
        </w:rPr>
      </w:pPr>
    </w:p>
    <w:p w14:paraId="5CDB0320" w14:textId="77777777" w:rsidR="001A1C35" w:rsidRPr="0033275F" w:rsidRDefault="001A1C35" w:rsidP="001A1C35">
      <w:pPr>
        <w:jc w:val="center"/>
        <w:rPr>
          <w:rFonts w:ascii="Calibri" w:hAnsi="Calibri" w:cs="Tahoma"/>
          <w:sz w:val="32"/>
          <w:szCs w:val="32"/>
        </w:rPr>
      </w:pPr>
      <w:r w:rsidRPr="0033275F">
        <w:rPr>
          <w:rFonts w:ascii="Calibri" w:hAnsi="Calibri" w:cs="Tahoma"/>
          <w:b/>
          <w:bCs/>
          <w:sz w:val="32"/>
          <w:szCs w:val="32"/>
        </w:rPr>
        <w:t>COLLECTIVE AGREEMENT</w:t>
      </w:r>
    </w:p>
    <w:p w14:paraId="5913BC8A" w14:textId="77777777" w:rsidR="001A1C35" w:rsidRPr="0033275F" w:rsidRDefault="001A1C35" w:rsidP="001A1C35">
      <w:pPr>
        <w:rPr>
          <w:rFonts w:ascii="Calibri" w:hAnsi="Calibri" w:cs="Tahoma"/>
          <w:sz w:val="32"/>
          <w:szCs w:val="32"/>
        </w:rPr>
      </w:pPr>
    </w:p>
    <w:p w14:paraId="6534D2C5" w14:textId="77777777" w:rsidR="001A1C35" w:rsidRPr="0033275F" w:rsidRDefault="001A1C35" w:rsidP="001A1C35">
      <w:pPr>
        <w:rPr>
          <w:rFonts w:ascii="Calibri" w:hAnsi="Calibri" w:cs="Tahoma"/>
          <w:sz w:val="32"/>
          <w:szCs w:val="32"/>
        </w:rPr>
      </w:pPr>
    </w:p>
    <w:p w14:paraId="3686CB33" w14:textId="77777777" w:rsidR="001A1C35" w:rsidRPr="0033275F" w:rsidRDefault="001A1C35" w:rsidP="001A1C35">
      <w:pPr>
        <w:rPr>
          <w:rFonts w:ascii="Calibri" w:hAnsi="Calibri" w:cs="Tahoma"/>
          <w:sz w:val="32"/>
          <w:szCs w:val="32"/>
        </w:rPr>
      </w:pPr>
    </w:p>
    <w:p w14:paraId="6C2E3220" w14:textId="77777777" w:rsidR="001A1C35" w:rsidRPr="0033275F" w:rsidRDefault="001A1C35" w:rsidP="001A1C35">
      <w:pPr>
        <w:jc w:val="center"/>
        <w:rPr>
          <w:rFonts w:ascii="Calibri" w:hAnsi="Calibri" w:cs="Tahoma"/>
          <w:b/>
          <w:bCs/>
          <w:sz w:val="32"/>
          <w:szCs w:val="32"/>
        </w:rPr>
      </w:pPr>
      <w:r w:rsidRPr="0033275F">
        <w:rPr>
          <w:rFonts w:ascii="Calibri" w:hAnsi="Calibri" w:cs="Tahoma"/>
          <w:b/>
          <w:bCs/>
          <w:sz w:val="32"/>
          <w:szCs w:val="32"/>
        </w:rPr>
        <w:t>between</w:t>
      </w:r>
    </w:p>
    <w:p w14:paraId="4345E438" w14:textId="77777777" w:rsidR="001A1C35" w:rsidRPr="0033275F" w:rsidRDefault="001A1C35" w:rsidP="001A1C35">
      <w:pPr>
        <w:rPr>
          <w:rFonts w:ascii="Calibri" w:hAnsi="Calibri" w:cs="Tahoma"/>
          <w:b/>
          <w:bCs/>
          <w:sz w:val="32"/>
          <w:szCs w:val="32"/>
        </w:rPr>
      </w:pPr>
    </w:p>
    <w:p w14:paraId="6B511614" w14:textId="77777777" w:rsidR="001A1C35" w:rsidRPr="0033275F" w:rsidRDefault="001A1C35" w:rsidP="001A1C35">
      <w:pPr>
        <w:rPr>
          <w:rFonts w:ascii="Calibri" w:hAnsi="Calibri" w:cs="Tahoma"/>
          <w:b/>
          <w:bCs/>
          <w:sz w:val="32"/>
          <w:szCs w:val="32"/>
        </w:rPr>
      </w:pPr>
      <w:r w:rsidRPr="0033275F">
        <w:rPr>
          <w:rFonts w:ascii="Calibri" w:hAnsi="Calibri" w:cs="Tahoma"/>
          <w:sz w:val="32"/>
          <w:szCs w:val="32"/>
        </w:rPr>
        <w:tab/>
      </w:r>
    </w:p>
    <w:p w14:paraId="20C8E006" w14:textId="77777777" w:rsidR="001A1C35" w:rsidRPr="0033275F" w:rsidRDefault="001A1C35" w:rsidP="001A1C35">
      <w:pPr>
        <w:rPr>
          <w:rFonts w:ascii="Calibri" w:hAnsi="Calibri" w:cs="Tahoma"/>
          <w:b/>
          <w:bCs/>
          <w:sz w:val="32"/>
          <w:szCs w:val="32"/>
        </w:rPr>
      </w:pPr>
    </w:p>
    <w:p w14:paraId="5547093D" w14:textId="77777777" w:rsidR="001A1C35" w:rsidRPr="0033275F" w:rsidRDefault="00462E54" w:rsidP="001A1C35">
      <w:pPr>
        <w:jc w:val="center"/>
        <w:rPr>
          <w:rFonts w:ascii="Calibri" w:hAnsi="Calibri" w:cs="Tahoma"/>
          <w:b/>
          <w:bCs/>
          <w:sz w:val="32"/>
          <w:szCs w:val="32"/>
        </w:rPr>
      </w:pPr>
      <w:r w:rsidRPr="0033275F">
        <w:rPr>
          <w:rFonts w:ascii="Calibri" w:hAnsi="Calibri" w:cs="Tahoma"/>
          <w:b/>
          <w:bCs/>
          <w:sz w:val="32"/>
          <w:szCs w:val="32"/>
        </w:rPr>
        <w:t>THE</w:t>
      </w:r>
      <w:r w:rsidR="001A1C35" w:rsidRPr="0033275F">
        <w:rPr>
          <w:rFonts w:ascii="Calibri" w:hAnsi="Calibri" w:cs="Tahoma"/>
          <w:b/>
          <w:bCs/>
          <w:sz w:val="32"/>
          <w:szCs w:val="32"/>
        </w:rPr>
        <w:t xml:space="preserve"> CLAYMORE INN</w:t>
      </w:r>
      <w:r w:rsidRPr="0033275F">
        <w:rPr>
          <w:rFonts w:ascii="Calibri" w:hAnsi="Calibri" w:cs="Tahoma"/>
          <w:b/>
          <w:bCs/>
          <w:sz w:val="32"/>
          <w:szCs w:val="32"/>
        </w:rPr>
        <w:t xml:space="preserve"> AND SUITES</w:t>
      </w:r>
    </w:p>
    <w:p w14:paraId="213A58CE" w14:textId="77777777" w:rsidR="001A1C35" w:rsidRPr="0033275F" w:rsidRDefault="001A1C35" w:rsidP="001A1C35">
      <w:pPr>
        <w:jc w:val="center"/>
        <w:rPr>
          <w:rFonts w:ascii="Calibri" w:hAnsi="Calibri" w:cs="Tahoma"/>
          <w:sz w:val="32"/>
          <w:szCs w:val="32"/>
        </w:rPr>
      </w:pPr>
      <w:r w:rsidRPr="0033275F">
        <w:rPr>
          <w:rFonts w:ascii="Calibri" w:hAnsi="Calibri" w:cs="Tahoma"/>
          <w:sz w:val="32"/>
          <w:szCs w:val="32"/>
        </w:rPr>
        <w:t>party of the first part and</w:t>
      </w:r>
    </w:p>
    <w:p w14:paraId="566DA309" w14:textId="77777777" w:rsidR="001A1C35" w:rsidRPr="0033275F" w:rsidRDefault="001A1C35" w:rsidP="001A1C35">
      <w:pPr>
        <w:jc w:val="center"/>
        <w:rPr>
          <w:rFonts w:ascii="Calibri" w:hAnsi="Calibri" w:cs="Tahoma"/>
          <w:sz w:val="36"/>
          <w:szCs w:val="36"/>
        </w:rPr>
      </w:pPr>
      <w:r w:rsidRPr="0033275F">
        <w:rPr>
          <w:rFonts w:ascii="Calibri" w:hAnsi="Calibri" w:cs="Tahoma"/>
          <w:sz w:val="32"/>
          <w:szCs w:val="32"/>
        </w:rPr>
        <w:t>(</w:t>
      </w:r>
      <w:proofErr w:type="gramStart"/>
      <w:r w:rsidRPr="0033275F">
        <w:rPr>
          <w:rFonts w:ascii="Calibri" w:hAnsi="Calibri" w:cs="Tahoma"/>
          <w:sz w:val="32"/>
          <w:szCs w:val="32"/>
        </w:rPr>
        <w:t>hereinafter</w:t>
      </w:r>
      <w:proofErr w:type="gramEnd"/>
      <w:r w:rsidRPr="0033275F">
        <w:rPr>
          <w:rFonts w:ascii="Calibri" w:hAnsi="Calibri" w:cs="Tahoma"/>
          <w:sz w:val="32"/>
          <w:szCs w:val="32"/>
        </w:rPr>
        <w:t xml:space="preserve"> referred to as the "EMPLOYER" or "COMPANY")</w:t>
      </w:r>
    </w:p>
    <w:p w14:paraId="4714860F" w14:textId="77777777" w:rsidR="001A1C35" w:rsidRPr="0033275F" w:rsidRDefault="001A1C35" w:rsidP="001A1C35">
      <w:pPr>
        <w:rPr>
          <w:rFonts w:ascii="Calibri" w:hAnsi="Calibri" w:cs="Tahoma"/>
          <w:sz w:val="36"/>
          <w:szCs w:val="36"/>
        </w:rPr>
      </w:pPr>
    </w:p>
    <w:p w14:paraId="7967B59A" w14:textId="77777777" w:rsidR="001A1C35" w:rsidRPr="0033275F" w:rsidRDefault="001A1C35" w:rsidP="001A1C35">
      <w:pPr>
        <w:jc w:val="center"/>
        <w:rPr>
          <w:rFonts w:ascii="Calibri" w:hAnsi="Calibri" w:cs="Tahoma"/>
          <w:sz w:val="36"/>
          <w:szCs w:val="36"/>
        </w:rPr>
      </w:pPr>
    </w:p>
    <w:p w14:paraId="1AAED214" w14:textId="77777777" w:rsidR="001A1C35" w:rsidRPr="0033275F" w:rsidRDefault="001A1C35" w:rsidP="001A1C35">
      <w:pPr>
        <w:rPr>
          <w:rFonts w:ascii="Calibri" w:hAnsi="Calibri" w:cs="Tahoma"/>
          <w:sz w:val="36"/>
          <w:szCs w:val="36"/>
        </w:rPr>
      </w:pPr>
    </w:p>
    <w:p w14:paraId="3FBE09EE" w14:textId="77777777" w:rsidR="001A1C35" w:rsidRPr="0033275F" w:rsidRDefault="001A1C35" w:rsidP="001A1C35">
      <w:pPr>
        <w:jc w:val="center"/>
        <w:rPr>
          <w:rFonts w:ascii="Calibri" w:hAnsi="Calibri" w:cs="Tahoma"/>
          <w:sz w:val="36"/>
          <w:szCs w:val="36"/>
        </w:rPr>
      </w:pPr>
      <w:r w:rsidRPr="0033275F">
        <w:rPr>
          <w:rFonts w:ascii="Calibri" w:hAnsi="Calibri" w:cs="Tahoma"/>
          <w:sz w:val="36"/>
          <w:szCs w:val="36"/>
        </w:rPr>
        <w:t>and</w:t>
      </w:r>
    </w:p>
    <w:p w14:paraId="788FBFEE" w14:textId="77777777" w:rsidR="001A1C35" w:rsidRPr="0033275F" w:rsidRDefault="001A1C35" w:rsidP="001A1C35">
      <w:pPr>
        <w:rPr>
          <w:rFonts w:ascii="Calibri" w:hAnsi="Calibri" w:cs="Tahoma"/>
          <w:sz w:val="43"/>
          <w:szCs w:val="43"/>
        </w:rPr>
      </w:pPr>
    </w:p>
    <w:p w14:paraId="3DC310D0" w14:textId="77777777" w:rsidR="001A1C35" w:rsidRPr="0033275F" w:rsidRDefault="001A1C35" w:rsidP="001A1C35">
      <w:pPr>
        <w:rPr>
          <w:rFonts w:ascii="Calibri" w:hAnsi="Calibri" w:cs="Tahoma"/>
          <w:sz w:val="43"/>
          <w:szCs w:val="43"/>
        </w:rPr>
      </w:pPr>
    </w:p>
    <w:p w14:paraId="7F68BF12" w14:textId="77777777" w:rsidR="001A1C35" w:rsidRPr="0033275F" w:rsidRDefault="003976F1" w:rsidP="003976F1">
      <w:pPr>
        <w:jc w:val="center"/>
        <w:rPr>
          <w:rFonts w:ascii="Calibri" w:hAnsi="Calibri" w:cs="Tahoma"/>
          <w:b/>
          <w:bCs/>
          <w:sz w:val="36"/>
          <w:szCs w:val="36"/>
        </w:rPr>
      </w:pPr>
      <w:r w:rsidRPr="0033275F">
        <w:rPr>
          <w:rFonts w:ascii="Calibri" w:hAnsi="Calibri" w:cs="Tahoma"/>
          <w:b/>
          <w:bCs/>
          <w:sz w:val="32"/>
          <w:szCs w:val="32"/>
        </w:rPr>
        <w:t xml:space="preserve">UNIFOR </w:t>
      </w:r>
      <w:r w:rsidR="001A1C35" w:rsidRPr="0033275F">
        <w:rPr>
          <w:rFonts w:ascii="Calibri" w:hAnsi="Calibri" w:cs="Tahoma"/>
          <w:b/>
          <w:bCs/>
          <w:sz w:val="32"/>
          <w:szCs w:val="32"/>
        </w:rPr>
        <w:t xml:space="preserve">LOCAL </w:t>
      </w:r>
      <w:r w:rsidRPr="0033275F">
        <w:rPr>
          <w:rFonts w:ascii="Calibri" w:hAnsi="Calibri" w:cs="Tahoma"/>
          <w:b/>
          <w:bCs/>
          <w:sz w:val="32"/>
          <w:szCs w:val="32"/>
        </w:rPr>
        <w:t>2107</w:t>
      </w:r>
    </w:p>
    <w:p w14:paraId="707708A0" w14:textId="77777777" w:rsidR="001A1C35" w:rsidRPr="0033275F" w:rsidRDefault="001A1C35" w:rsidP="001A1C35">
      <w:pPr>
        <w:rPr>
          <w:rFonts w:ascii="Calibri" w:hAnsi="Calibri" w:cs="Tahoma"/>
          <w:sz w:val="32"/>
          <w:szCs w:val="32"/>
        </w:rPr>
      </w:pPr>
      <w:r w:rsidRPr="0033275F">
        <w:rPr>
          <w:rFonts w:ascii="Calibri" w:hAnsi="Calibri" w:cs="Tahoma"/>
          <w:sz w:val="32"/>
          <w:szCs w:val="32"/>
        </w:rPr>
        <w:tab/>
        <w:t>of the second part, (hereinafter referred to as the "</w:t>
      </w:r>
      <w:smartTag w:uri="urn:schemas-microsoft-com:office:smarttags" w:element="place">
        <w:r w:rsidRPr="0033275F">
          <w:rPr>
            <w:rFonts w:ascii="Calibri" w:hAnsi="Calibri" w:cs="Tahoma"/>
            <w:sz w:val="32"/>
            <w:szCs w:val="32"/>
          </w:rPr>
          <w:t>UNION</w:t>
        </w:r>
      </w:smartTag>
      <w:r w:rsidRPr="0033275F">
        <w:rPr>
          <w:rFonts w:ascii="Calibri" w:hAnsi="Calibri" w:cs="Tahoma"/>
          <w:sz w:val="32"/>
          <w:szCs w:val="32"/>
        </w:rPr>
        <w:t>")</w:t>
      </w:r>
    </w:p>
    <w:p w14:paraId="2192E254" w14:textId="77777777" w:rsidR="001A1C35" w:rsidRPr="0033275F" w:rsidRDefault="001A1C35" w:rsidP="001A1C35">
      <w:pPr>
        <w:rPr>
          <w:rFonts w:ascii="Calibri" w:hAnsi="Calibri" w:cs="Tahoma"/>
          <w:sz w:val="36"/>
          <w:szCs w:val="36"/>
        </w:rPr>
      </w:pPr>
    </w:p>
    <w:p w14:paraId="1B018244" w14:textId="77777777" w:rsidR="001A1C35" w:rsidRPr="0033275F" w:rsidRDefault="001A1C35" w:rsidP="001A1C35">
      <w:pPr>
        <w:rPr>
          <w:rFonts w:ascii="Calibri" w:hAnsi="Calibri" w:cs="Tahoma"/>
          <w:sz w:val="36"/>
          <w:szCs w:val="36"/>
        </w:rPr>
      </w:pPr>
    </w:p>
    <w:p w14:paraId="23EF24B3" w14:textId="77777777" w:rsidR="001A1C35" w:rsidRPr="0033275F" w:rsidRDefault="001A1C35" w:rsidP="001A1C35">
      <w:pPr>
        <w:rPr>
          <w:rFonts w:ascii="Calibri" w:hAnsi="Calibri" w:cs="Tahoma"/>
          <w:sz w:val="36"/>
          <w:szCs w:val="36"/>
        </w:rPr>
      </w:pPr>
    </w:p>
    <w:p w14:paraId="285FB122" w14:textId="77777777" w:rsidR="001A1C35" w:rsidRPr="0033275F" w:rsidRDefault="001A1C35" w:rsidP="001A1C35">
      <w:pPr>
        <w:rPr>
          <w:rFonts w:ascii="Calibri" w:hAnsi="Calibri" w:cs="Tahoma"/>
          <w:sz w:val="36"/>
          <w:szCs w:val="36"/>
        </w:rPr>
      </w:pPr>
    </w:p>
    <w:p w14:paraId="7A1B317A" w14:textId="77777777" w:rsidR="003976F1" w:rsidRPr="0033275F" w:rsidRDefault="003976F1" w:rsidP="001A1C35">
      <w:pPr>
        <w:rPr>
          <w:rFonts w:ascii="Calibri" w:hAnsi="Calibri" w:cs="Tahoma"/>
          <w:sz w:val="36"/>
          <w:szCs w:val="36"/>
        </w:rPr>
      </w:pPr>
    </w:p>
    <w:p w14:paraId="00460425" w14:textId="77777777" w:rsidR="001A1C35" w:rsidRPr="0033275F" w:rsidRDefault="001A1C35" w:rsidP="001A1C35">
      <w:pPr>
        <w:jc w:val="center"/>
        <w:rPr>
          <w:rFonts w:ascii="Calibri" w:hAnsi="Calibri" w:cs="Tahoma"/>
          <w:b/>
          <w:bCs/>
          <w:sz w:val="32"/>
          <w:szCs w:val="32"/>
        </w:rPr>
      </w:pPr>
      <w:r w:rsidRPr="0033275F">
        <w:rPr>
          <w:rFonts w:ascii="Calibri" w:hAnsi="Calibri" w:cs="Tahoma"/>
          <w:b/>
          <w:bCs/>
          <w:sz w:val="32"/>
          <w:szCs w:val="32"/>
        </w:rPr>
        <w:t xml:space="preserve">September 1, </w:t>
      </w:r>
      <w:r w:rsidR="00C4787D" w:rsidRPr="0033275F">
        <w:rPr>
          <w:rFonts w:ascii="Calibri" w:hAnsi="Calibri" w:cs="Tahoma"/>
          <w:b/>
          <w:bCs/>
          <w:sz w:val="32"/>
          <w:szCs w:val="32"/>
        </w:rPr>
        <w:t>20</w:t>
      </w:r>
      <w:r w:rsidR="009277C5">
        <w:rPr>
          <w:rFonts w:ascii="Calibri" w:hAnsi="Calibri" w:cs="Tahoma"/>
          <w:b/>
          <w:bCs/>
          <w:sz w:val="32"/>
          <w:szCs w:val="32"/>
        </w:rPr>
        <w:t>20</w:t>
      </w:r>
      <w:r w:rsidR="00C4787D" w:rsidRPr="0033275F">
        <w:rPr>
          <w:rFonts w:ascii="Calibri" w:hAnsi="Calibri" w:cs="Tahoma"/>
          <w:b/>
          <w:bCs/>
          <w:sz w:val="32"/>
          <w:szCs w:val="32"/>
        </w:rPr>
        <w:t xml:space="preserve"> - August 31, 20</w:t>
      </w:r>
      <w:r w:rsidR="00BA0E1C">
        <w:rPr>
          <w:rFonts w:ascii="Calibri" w:hAnsi="Calibri" w:cs="Tahoma"/>
          <w:b/>
          <w:bCs/>
          <w:sz w:val="32"/>
          <w:szCs w:val="32"/>
        </w:rPr>
        <w:t>2</w:t>
      </w:r>
      <w:r w:rsidR="009277C5">
        <w:rPr>
          <w:rFonts w:ascii="Calibri" w:hAnsi="Calibri" w:cs="Tahoma"/>
          <w:b/>
          <w:bCs/>
          <w:sz w:val="32"/>
          <w:szCs w:val="32"/>
        </w:rPr>
        <w:t>4</w:t>
      </w:r>
    </w:p>
    <w:p w14:paraId="1919A56F" w14:textId="77777777" w:rsidR="001A1C35" w:rsidRPr="0033275F" w:rsidRDefault="001A1C35" w:rsidP="001A1C35">
      <w:pPr>
        <w:rPr>
          <w:rFonts w:ascii="Calibri" w:hAnsi="Calibri" w:cs="Tahoma"/>
          <w:b/>
          <w:bCs/>
          <w:sz w:val="36"/>
          <w:szCs w:val="36"/>
        </w:rPr>
      </w:pPr>
    </w:p>
    <w:p w14:paraId="07EC4A54" w14:textId="77777777" w:rsidR="00D544E4" w:rsidRPr="0033275F" w:rsidRDefault="00D544E4" w:rsidP="001A1C35">
      <w:pPr>
        <w:rPr>
          <w:rFonts w:ascii="Calibri" w:hAnsi="Calibri" w:cs="Tahoma"/>
          <w:sz w:val="24"/>
          <w:szCs w:val="24"/>
        </w:rPr>
        <w:sectPr w:rsidR="00D544E4" w:rsidRPr="0033275F">
          <w:footerReference w:type="even" r:id="rId7"/>
          <w:footerReference w:type="default" r:id="rId8"/>
          <w:footerReference w:type="first" r:id="rId9"/>
          <w:pgSz w:w="12240" w:h="15840"/>
          <w:pgMar w:top="1440" w:right="1440" w:bottom="1440" w:left="1440" w:header="720" w:footer="720" w:gutter="0"/>
          <w:cols w:space="720"/>
        </w:sectPr>
      </w:pPr>
    </w:p>
    <w:p w14:paraId="0EEC2070" w14:textId="77777777" w:rsidR="001A1C35" w:rsidRPr="0033275F" w:rsidRDefault="001A1C35" w:rsidP="001A1C35">
      <w:pPr>
        <w:rPr>
          <w:rFonts w:ascii="Calibri" w:hAnsi="Calibri" w:cs="Tahoma"/>
          <w:sz w:val="24"/>
          <w:szCs w:val="24"/>
        </w:rPr>
      </w:pPr>
      <w:r w:rsidRPr="0033275F">
        <w:rPr>
          <w:rFonts w:ascii="Calibri" w:hAnsi="Calibri" w:cs="Tahoma"/>
          <w:b/>
          <w:bCs/>
          <w:sz w:val="24"/>
          <w:szCs w:val="24"/>
          <w:u w:val="single"/>
        </w:rPr>
        <w:lastRenderedPageBreak/>
        <w:t>ARTICLE 1 - PURPOSE</w:t>
      </w:r>
    </w:p>
    <w:p w14:paraId="13A51CE6"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40524FAB" w14:textId="77777777" w:rsidR="001A1C35" w:rsidRPr="0033275F" w:rsidRDefault="001A1C35" w:rsidP="001A1C35">
      <w:pPr>
        <w:pStyle w:val="HangingIndents"/>
        <w:rPr>
          <w:rFonts w:ascii="Calibri" w:hAnsi="Calibri" w:cs="Tahoma"/>
        </w:rPr>
      </w:pPr>
      <w:r w:rsidRPr="0033275F">
        <w:rPr>
          <w:rFonts w:ascii="Calibri" w:hAnsi="Calibri" w:cs="Tahoma"/>
        </w:rPr>
        <w:t>1.01</w:t>
      </w:r>
      <w:r w:rsidRPr="0033275F">
        <w:rPr>
          <w:rFonts w:ascii="Calibri" w:hAnsi="Calibri" w:cs="Tahoma"/>
        </w:rPr>
        <w:tab/>
        <w:t>The general purpose of this Agreement is to establish mutually satisfactory relations between the Company and its employees, to provide a means of settlement of grievances, and to establish and maintain satisfactory hours of work, wages, benefits and other conditions of employment, for the employees covered by this Agreement.</w:t>
      </w:r>
    </w:p>
    <w:p w14:paraId="30C73449" w14:textId="77777777" w:rsidR="00FA150C" w:rsidRPr="0033275F" w:rsidRDefault="00FA150C"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652DA66A"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r w:rsidRPr="0033275F">
        <w:rPr>
          <w:rFonts w:ascii="Calibri" w:hAnsi="Calibri" w:cs="Tahoma"/>
          <w:b/>
          <w:bCs/>
          <w:sz w:val="24"/>
          <w:szCs w:val="24"/>
          <w:u w:val="single"/>
        </w:rPr>
        <w:t>ARTICLE 2 - DEFINITIONS</w:t>
      </w:r>
    </w:p>
    <w:p w14:paraId="23561ECE"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39E886B3" w14:textId="77777777" w:rsidR="001A1C35" w:rsidRPr="0033275F" w:rsidRDefault="001A1C35" w:rsidP="001A1C35">
      <w:pPr>
        <w:pStyle w:val="HangingIndents"/>
        <w:rPr>
          <w:rFonts w:ascii="Calibri" w:hAnsi="Calibri" w:cs="Tahoma"/>
        </w:rPr>
      </w:pPr>
      <w:r w:rsidRPr="0033275F">
        <w:rPr>
          <w:rFonts w:ascii="Calibri" w:hAnsi="Calibri" w:cs="Tahoma"/>
        </w:rPr>
        <w:t>2.01</w:t>
      </w:r>
      <w:r w:rsidRPr="0033275F">
        <w:rPr>
          <w:rFonts w:ascii="Calibri" w:hAnsi="Calibri" w:cs="Tahoma"/>
        </w:rPr>
        <w:tab/>
        <w:t xml:space="preserve">“Company” as used in this Agreement shall mean </w:t>
      </w:r>
      <w:r w:rsidR="00462E54" w:rsidRPr="0033275F">
        <w:rPr>
          <w:rFonts w:ascii="Calibri" w:hAnsi="Calibri" w:cs="Tahoma"/>
        </w:rPr>
        <w:t xml:space="preserve">The </w:t>
      </w:r>
      <w:r w:rsidRPr="0033275F">
        <w:rPr>
          <w:rFonts w:ascii="Calibri" w:hAnsi="Calibri" w:cs="Tahoma"/>
        </w:rPr>
        <w:t>Claymore Inn</w:t>
      </w:r>
      <w:r w:rsidR="00462E54" w:rsidRPr="0033275F">
        <w:rPr>
          <w:rFonts w:ascii="Calibri" w:hAnsi="Calibri" w:cs="Tahoma"/>
        </w:rPr>
        <w:t xml:space="preserve"> and Suites</w:t>
      </w:r>
      <w:r w:rsidRPr="0033275F">
        <w:rPr>
          <w:rFonts w:ascii="Calibri" w:hAnsi="Calibri" w:cs="Tahoma"/>
        </w:rPr>
        <w:t>, Antigonish, Nova Scotia, or their heirs or successors.</w:t>
      </w:r>
    </w:p>
    <w:p w14:paraId="28844DE8"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76AD7EB1" w14:textId="77777777" w:rsidR="001A1C35" w:rsidRPr="0033275F" w:rsidRDefault="001A1C35" w:rsidP="001A1C35">
      <w:pPr>
        <w:pStyle w:val="HangingIndents"/>
        <w:rPr>
          <w:rFonts w:ascii="Calibri" w:hAnsi="Calibri" w:cs="Tahoma"/>
        </w:rPr>
      </w:pPr>
      <w:r w:rsidRPr="0033275F">
        <w:rPr>
          <w:rFonts w:ascii="Calibri" w:hAnsi="Calibri" w:cs="Tahoma"/>
        </w:rPr>
        <w:t>2.02</w:t>
      </w:r>
      <w:r w:rsidRPr="0033275F">
        <w:rPr>
          <w:rFonts w:ascii="Calibri" w:hAnsi="Calibri" w:cs="Tahoma"/>
        </w:rPr>
        <w:tab/>
        <w:t xml:space="preserve">“Union” as used in this Agreement shall be interpreted to mean </w:t>
      </w:r>
      <w:r w:rsidR="003976F1" w:rsidRPr="0033275F">
        <w:rPr>
          <w:rFonts w:ascii="Calibri" w:hAnsi="Calibri" w:cs="Tahoma"/>
        </w:rPr>
        <w:t>Unifor</w:t>
      </w:r>
      <w:r w:rsidRPr="0033275F">
        <w:rPr>
          <w:rFonts w:ascii="Calibri" w:hAnsi="Calibri" w:cs="Tahoma"/>
        </w:rPr>
        <w:t xml:space="preserve"> Local </w:t>
      </w:r>
      <w:r w:rsidR="009C0E5A" w:rsidRPr="0033275F">
        <w:rPr>
          <w:rFonts w:ascii="Calibri" w:hAnsi="Calibri" w:cs="Tahoma"/>
        </w:rPr>
        <w:t>2107.</w:t>
      </w:r>
    </w:p>
    <w:p w14:paraId="78E23C17"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1A283EDC" w14:textId="77777777" w:rsidR="001A1C35" w:rsidRPr="0033275F" w:rsidRDefault="001A1C35" w:rsidP="001A1C35">
      <w:pPr>
        <w:pStyle w:val="HangingIndents"/>
        <w:rPr>
          <w:rFonts w:ascii="Calibri" w:hAnsi="Calibri" w:cs="Tahoma"/>
        </w:rPr>
      </w:pPr>
      <w:r w:rsidRPr="0033275F">
        <w:rPr>
          <w:rFonts w:ascii="Calibri" w:hAnsi="Calibri" w:cs="Tahoma"/>
        </w:rPr>
        <w:t>2.03</w:t>
      </w:r>
      <w:r w:rsidRPr="0033275F">
        <w:rPr>
          <w:rFonts w:ascii="Calibri" w:hAnsi="Calibri" w:cs="Tahoma"/>
        </w:rPr>
        <w:tab/>
        <w:t>“Work week” as used in this Agreement shall mean seven (7) days beginning at 0001 hours on Sunday and ending at midnight on the following Saturday.</w:t>
      </w:r>
    </w:p>
    <w:p w14:paraId="1500452E"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466AC596" w14:textId="77777777" w:rsidR="001A1C35" w:rsidRPr="0033275F" w:rsidRDefault="001A1C35" w:rsidP="001A1C35">
      <w:pPr>
        <w:pStyle w:val="HangingIndents"/>
        <w:rPr>
          <w:rFonts w:ascii="Calibri" w:hAnsi="Calibri" w:cs="Tahoma"/>
        </w:rPr>
      </w:pPr>
      <w:r w:rsidRPr="0033275F">
        <w:rPr>
          <w:rFonts w:ascii="Calibri" w:hAnsi="Calibri" w:cs="Tahoma"/>
        </w:rPr>
        <w:t>2.04</w:t>
      </w:r>
      <w:r w:rsidRPr="0033275F">
        <w:rPr>
          <w:rFonts w:ascii="Calibri" w:hAnsi="Calibri" w:cs="Tahoma"/>
        </w:rPr>
        <w:tab/>
        <w:t>“Qualifications” means a person who has the ability to perform the duties of a position, including general appearance and aptitude to meet and handle the public where required, and as otherwise required by job description/specifications.</w:t>
      </w:r>
    </w:p>
    <w:p w14:paraId="092AD719"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4B8A981F" w14:textId="77777777" w:rsidR="001A1C35" w:rsidRPr="0033275F" w:rsidRDefault="001A1C35" w:rsidP="001A1C35">
      <w:pPr>
        <w:pStyle w:val="HangingIndents"/>
        <w:rPr>
          <w:rFonts w:ascii="Calibri" w:hAnsi="Calibri" w:cs="Tahoma"/>
        </w:rPr>
      </w:pPr>
      <w:r w:rsidRPr="0033275F">
        <w:rPr>
          <w:rFonts w:ascii="Calibri" w:hAnsi="Calibri" w:cs="Tahoma"/>
        </w:rPr>
        <w:t>2.05</w:t>
      </w:r>
      <w:r w:rsidRPr="0033275F">
        <w:rPr>
          <w:rFonts w:ascii="Calibri" w:hAnsi="Calibri" w:cs="Tahoma"/>
        </w:rPr>
        <w:tab/>
        <w:t>Whenever the masculine gender is used in this Agreement, it shall be interpreted to include the feminine gender as well, and vice versa, and the singular shall include the plural.</w:t>
      </w:r>
    </w:p>
    <w:p w14:paraId="1EFAC663"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159997BD" w14:textId="77777777" w:rsidR="001A1C35" w:rsidRPr="0033275F" w:rsidRDefault="001A1C35" w:rsidP="001A1C35">
      <w:pPr>
        <w:pStyle w:val="HangingIndents"/>
        <w:rPr>
          <w:rFonts w:ascii="Calibri" w:hAnsi="Calibri" w:cs="Tahoma"/>
        </w:rPr>
      </w:pPr>
      <w:r w:rsidRPr="0033275F">
        <w:rPr>
          <w:rFonts w:ascii="Calibri" w:hAnsi="Calibri" w:cs="Tahoma"/>
        </w:rPr>
        <w:t>2.06</w:t>
      </w:r>
      <w:r w:rsidRPr="0033275F">
        <w:rPr>
          <w:rFonts w:ascii="Calibri" w:hAnsi="Calibri" w:cs="Tahoma"/>
        </w:rPr>
        <w:tab/>
        <w:t>A “regular full-time” employee is one who has been in the employ of the Company for a period of 520 working hours and who has completed the probationary period and regularly works more than thirty (30) hours per week.</w:t>
      </w:r>
    </w:p>
    <w:p w14:paraId="405EE3FC"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135D087A" w14:textId="77777777" w:rsidR="001A1C35" w:rsidRPr="0033275F" w:rsidRDefault="001A1C35" w:rsidP="001A1C35">
      <w:pPr>
        <w:pStyle w:val="HangingIndents"/>
        <w:rPr>
          <w:rFonts w:ascii="Calibri" w:hAnsi="Calibri" w:cs="Tahoma"/>
        </w:rPr>
      </w:pPr>
      <w:r w:rsidRPr="0033275F">
        <w:rPr>
          <w:rFonts w:ascii="Calibri" w:hAnsi="Calibri" w:cs="Tahoma"/>
        </w:rPr>
        <w:t>2.07</w:t>
      </w:r>
      <w:r w:rsidRPr="0033275F">
        <w:rPr>
          <w:rFonts w:ascii="Calibri" w:hAnsi="Calibri" w:cs="Tahoma"/>
        </w:rPr>
        <w:tab/>
        <w:t>A “regular part-time” employee is one who works less than the hours of work prescribed herein for full-time employees.</w:t>
      </w:r>
    </w:p>
    <w:p w14:paraId="731AE032"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6917E0FD" w14:textId="77777777" w:rsidR="001A1C35" w:rsidRPr="0033275F" w:rsidRDefault="001A1C35" w:rsidP="00E64278">
      <w:pPr>
        <w:pStyle w:val="HangingIndents"/>
        <w:rPr>
          <w:rFonts w:ascii="Calibri" w:hAnsi="Calibri" w:cs="Tahoma"/>
        </w:rPr>
      </w:pPr>
      <w:r w:rsidRPr="0033275F">
        <w:rPr>
          <w:rFonts w:ascii="Calibri" w:hAnsi="Calibri" w:cs="Tahoma"/>
        </w:rPr>
        <w:t>2.08</w:t>
      </w:r>
      <w:r w:rsidRPr="0033275F">
        <w:rPr>
          <w:rFonts w:ascii="Calibri" w:hAnsi="Calibri" w:cs="Tahoma"/>
        </w:rPr>
        <w:tab/>
        <w:t>A “probationary” employee is a person who has been in the employ of the Company for a period of fewer than 520 working hours.</w:t>
      </w:r>
    </w:p>
    <w:p w14:paraId="541F2971"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4A85C498" w14:textId="77777777" w:rsidR="001A1C35" w:rsidRPr="0033275F" w:rsidRDefault="001A1C35" w:rsidP="00E64278">
      <w:pPr>
        <w:pStyle w:val="HangingIndents"/>
        <w:rPr>
          <w:rFonts w:ascii="Calibri" w:hAnsi="Calibri" w:cs="Tahoma"/>
        </w:rPr>
      </w:pPr>
      <w:r w:rsidRPr="0033275F">
        <w:rPr>
          <w:rFonts w:ascii="Calibri" w:hAnsi="Calibri" w:cs="Tahoma"/>
        </w:rPr>
        <w:t>2.09</w:t>
      </w:r>
      <w:r w:rsidRPr="0033275F">
        <w:rPr>
          <w:rFonts w:ascii="Calibri" w:hAnsi="Calibri" w:cs="Tahoma"/>
        </w:rPr>
        <w:tab/>
        <w:t xml:space="preserve">A “temporary” employee means an employee hired to replace an employee who is returning to employment provided that such employment is less than 520 working hours.  If the permanent employee’s absence exceeds 520 working hours, the temporary employee becomes a member of the </w:t>
      </w:r>
      <w:smartTag w:uri="urn:schemas-microsoft-com:office:smarttags" w:element="place">
        <w:r w:rsidRPr="0033275F">
          <w:rPr>
            <w:rFonts w:ascii="Calibri" w:hAnsi="Calibri" w:cs="Tahoma"/>
          </w:rPr>
          <w:t>Union</w:t>
        </w:r>
      </w:smartTag>
      <w:r w:rsidRPr="0033275F">
        <w:rPr>
          <w:rFonts w:ascii="Calibri" w:hAnsi="Calibri" w:cs="Tahoma"/>
        </w:rPr>
        <w:t xml:space="preserve"> with the understanding that on the return of the permanent employee, the temporary employee is no longer in the employ of the Company.</w:t>
      </w:r>
    </w:p>
    <w:p w14:paraId="08D3CE51" w14:textId="77777777" w:rsidR="004A10C2" w:rsidRPr="0033275F" w:rsidRDefault="004A10C2" w:rsidP="00E64278">
      <w:pPr>
        <w:pStyle w:val="HangingIndents"/>
        <w:rPr>
          <w:rFonts w:ascii="Calibri" w:hAnsi="Calibri" w:cs="Tahoma"/>
        </w:rPr>
      </w:pPr>
    </w:p>
    <w:p w14:paraId="409EBDC3" w14:textId="77777777" w:rsidR="001A1C35" w:rsidRPr="0033275F" w:rsidRDefault="001A1C35" w:rsidP="00E64278">
      <w:pPr>
        <w:pStyle w:val="HangingIndents"/>
        <w:rPr>
          <w:rFonts w:ascii="Calibri" w:hAnsi="Calibri" w:cs="Tahoma"/>
        </w:rPr>
      </w:pPr>
      <w:r w:rsidRPr="0033275F">
        <w:rPr>
          <w:rFonts w:ascii="Calibri" w:hAnsi="Calibri" w:cs="Tahoma"/>
        </w:rPr>
        <w:t>2.10</w:t>
      </w:r>
      <w:r w:rsidRPr="0033275F">
        <w:rPr>
          <w:rFonts w:ascii="Calibri" w:hAnsi="Calibri" w:cs="Tahoma"/>
        </w:rPr>
        <w:tab/>
        <w:t>A “casual” employee is not covered by the Collective Agreement and shall not have the right to grieve any matters.</w:t>
      </w:r>
    </w:p>
    <w:p w14:paraId="24E2AE7E"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274CEAA5"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r w:rsidRPr="0033275F">
        <w:rPr>
          <w:rFonts w:ascii="Calibri" w:hAnsi="Calibri" w:cs="Tahoma"/>
          <w:b/>
          <w:bCs/>
          <w:sz w:val="24"/>
          <w:szCs w:val="24"/>
          <w:u w:val="single"/>
        </w:rPr>
        <w:lastRenderedPageBreak/>
        <w:t xml:space="preserve">ARTICLE 3 - RECOGNITION </w:t>
      </w:r>
      <w:smartTag w:uri="urn:schemas-microsoft-com:office:smarttags" w:element="stockticker">
        <w:r w:rsidRPr="0033275F">
          <w:rPr>
            <w:rFonts w:ascii="Calibri" w:hAnsi="Calibri" w:cs="Tahoma"/>
            <w:b/>
            <w:bCs/>
            <w:sz w:val="24"/>
            <w:szCs w:val="24"/>
            <w:u w:val="single"/>
          </w:rPr>
          <w:t>AND</w:t>
        </w:r>
      </w:smartTag>
      <w:r w:rsidRPr="0033275F">
        <w:rPr>
          <w:rFonts w:ascii="Calibri" w:hAnsi="Calibri" w:cs="Tahoma"/>
          <w:b/>
          <w:bCs/>
          <w:sz w:val="24"/>
          <w:szCs w:val="24"/>
          <w:u w:val="single"/>
        </w:rPr>
        <w:t xml:space="preserve"> SCOPE</w:t>
      </w:r>
    </w:p>
    <w:p w14:paraId="4CD291BC"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452DB250" w14:textId="77777777" w:rsidR="001A1C35" w:rsidRPr="0033275F" w:rsidRDefault="001A1C35" w:rsidP="00E64278">
      <w:pPr>
        <w:pStyle w:val="HangingIndents"/>
        <w:rPr>
          <w:rFonts w:ascii="Calibri" w:hAnsi="Calibri" w:cs="Tahoma"/>
        </w:rPr>
      </w:pPr>
      <w:r w:rsidRPr="0033275F">
        <w:rPr>
          <w:rFonts w:ascii="Calibri" w:hAnsi="Calibri" w:cs="Tahoma"/>
        </w:rPr>
        <w:t>3.01</w:t>
      </w:r>
      <w:r w:rsidRPr="0033275F">
        <w:rPr>
          <w:rFonts w:ascii="Calibri" w:hAnsi="Calibri" w:cs="Tahoma"/>
        </w:rPr>
        <w:tab/>
        <w:t>The Company recognizes the Union as the bargaining agent for all its employees at the Claymore Inn, located in Antigonish, NS, save and except Department Heads, Manager, Assistant Manager, Sales Manager and Administrative Office Staff, those excluded by the Trade Union Act and casual and probationary employees.</w:t>
      </w:r>
    </w:p>
    <w:p w14:paraId="051E78D0"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7D0D7D8E" w14:textId="77777777" w:rsidR="001A1C35" w:rsidRPr="0033275F" w:rsidRDefault="001A1C35" w:rsidP="00E64278">
      <w:pPr>
        <w:pStyle w:val="HangingIndents"/>
        <w:rPr>
          <w:rFonts w:ascii="Calibri" w:hAnsi="Calibri" w:cs="Tahoma"/>
        </w:rPr>
      </w:pPr>
      <w:r w:rsidRPr="0033275F">
        <w:rPr>
          <w:rFonts w:ascii="Calibri" w:hAnsi="Calibri" w:cs="Tahoma"/>
        </w:rPr>
        <w:t>3.02</w:t>
      </w:r>
      <w:r w:rsidRPr="0033275F">
        <w:rPr>
          <w:rFonts w:ascii="Calibri" w:hAnsi="Calibri" w:cs="Tahoma"/>
        </w:rPr>
        <w:tab/>
        <w:t>If, in the interest of maintaining the operation as a viable concern, it becomes necessary, in the Company’s opinion, to contract out any part of bargaining unit work, they shall give the Union six (6) months’ notice in writing of such a change, except where circumstances dictate a more immediate decision due to the economic viability of the Company.</w:t>
      </w:r>
    </w:p>
    <w:p w14:paraId="0996A10F"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72AD6249" w14:textId="77777777" w:rsidR="001A1C35" w:rsidRPr="0033275F" w:rsidRDefault="001A1C35" w:rsidP="00E64278">
      <w:pPr>
        <w:pStyle w:val="HangingIndents"/>
        <w:rPr>
          <w:rFonts w:ascii="Calibri" w:hAnsi="Calibri" w:cs="Tahoma"/>
        </w:rPr>
      </w:pPr>
      <w:r w:rsidRPr="0033275F">
        <w:rPr>
          <w:rFonts w:ascii="Calibri" w:hAnsi="Calibri" w:cs="Tahoma"/>
        </w:rPr>
        <w:tab/>
        <w:t>The parties agree to meet upon request from either party to discuss any plan to contract out bargaining unit work.  During such meetings, the Company will explain why contracting out is necessary.  The Company will make every reasonable effort to avoid the necessity of contracting out bargaining unit work.</w:t>
      </w:r>
    </w:p>
    <w:p w14:paraId="00A08050"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28671EDB" w14:textId="77777777" w:rsidR="001A1C35" w:rsidRPr="0033275F" w:rsidRDefault="001A1C35" w:rsidP="00E64278">
      <w:pPr>
        <w:pStyle w:val="HangingIndents"/>
        <w:rPr>
          <w:rFonts w:ascii="Calibri" w:hAnsi="Calibri" w:cs="Tahoma"/>
        </w:rPr>
      </w:pPr>
      <w:r w:rsidRPr="0033275F">
        <w:rPr>
          <w:rFonts w:ascii="Calibri" w:hAnsi="Calibri" w:cs="Tahoma"/>
        </w:rPr>
        <w:t>3.03</w:t>
      </w:r>
      <w:r w:rsidRPr="0033275F">
        <w:rPr>
          <w:rFonts w:ascii="Calibri" w:hAnsi="Calibri" w:cs="Tahoma"/>
        </w:rPr>
        <w:tab/>
        <w:t>The classification and rates of pay for any additional positions established on payrolls of the Company will be in conformity with classifications and rates of pay for positions of similar kind or class covered by this Agreement.</w:t>
      </w:r>
    </w:p>
    <w:p w14:paraId="17178E54"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7DBBF887" w14:textId="77777777" w:rsidR="001A1C35" w:rsidRPr="0033275F" w:rsidRDefault="001A1C35" w:rsidP="00E64278">
      <w:pPr>
        <w:pStyle w:val="HangingIndents"/>
        <w:rPr>
          <w:rFonts w:ascii="Calibri" w:hAnsi="Calibri" w:cs="Tahoma"/>
        </w:rPr>
      </w:pPr>
      <w:r w:rsidRPr="0033275F">
        <w:rPr>
          <w:rFonts w:ascii="Calibri" w:hAnsi="Calibri" w:cs="Tahoma"/>
        </w:rPr>
        <w:t>3.04</w:t>
      </w:r>
      <w:r w:rsidRPr="0033275F">
        <w:rPr>
          <w:rFonts w:ascii="Calibri" w:hAnsi="Calibri" w:cs="Tahoma"/>
        </w:rPr>
        <w:tab/>
        <w:t>The parties recognize that due to the nature of the business it will be necessary for members of management to perform bargaining unit work.  No other persons will perform work which is normally done by members of the bargaining unit except in cases where there are no employees available to do the work at hand.  This article shall not apply to contracting out work.</w:t>
      </w:r>
    </w:p>
    <w:p w14:paraId="2F3A4A98" w14:textId="77777777" w:rsidR="00D544E4" w:rsidRPr="0033275F" w:rsidRDefault="00D544E4"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6A4C6888"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r w:rsidRPr="0033275F">
        <w:rPr>
          <w:rFonts w:ascii="Calibri" w:hAnsi="Calibri" w:cs="Tahoma"/>
          <w:b/>
          <w:bCs/>
          <w:sz w:val="24"/>
          <w:szCs w:val="24"/>
          <w:u w:val="single"/>
        </w:rPr>
        <w:t>ARTICLE 4 - UNION SECURITY</w:t>
      </w:r>
    </w:p>
    <w:p w14:paraId="105315E8"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5E7C195B" w14:textId="77777777" w:rsidR="001A1C35" w:rsidRPr="0033275F" w:rsidRDefault="001A1C35" w:rsidP="00E64278">
      <w:pPr>
        <w:pStyle w:val="HangingIndents"/>
        <w:rPr>
          <w:rFonts w:ascii="Calibri" w:hAnsi="Calibri" w:cs="Tahoma"/>
        </w:rPr>
      </w:pPr>
      <w:r w:rsidRPr="0033275F">
        <w:rPr>
          <w:rFonts w:ascii="Calibri" w:hAnsi="Calibri" w:cs="Tahoma"/>
        </w:rPr>
        <w:t>4.01</w:t>
      </w:r>
      <w:r w:rsidRPr="0033275F">
        <w:rPr>
          <w:rFonts w:ascii="Calibri" w:hAnsi="Calibri" w:cs="Tahoma"/>
        </w:rPr>
        <w:tab/>
        <w:t xml:space="preserve">The parties agree that all employees shall have the right to become members of the </w:t>
      </w:r>
      <w:smartTag w:uri="urn:schemas-microsoft-com:office:smarttags" w:element="place">
        <w:r w:rsidRPr="0033275F">
          <w:rPr>
            <w:rFonts w:ascii="Calibri" w:hAnsi="Calibri" w:cs="Tahoma"/>
          </w:rPr>
          <w:t>Union</w:t>
        </w:r>
      </w:smartTag>
      <w:r w:rsidRPr="0033275F">
        <w:rPr>
          <w:rFonts w:ascii="Calibri" w:hAnsi="Calibri" w:cs="Tahoma"/>
        </w:rPr>
        <w:t xml:space="preserve">.  No eligible employee shall be refused membership in the </w:t>
      </w:r>
      <w:smartTag w:uri="urn:schemas-microsoft-com:office:smarttags" w:element="place">
        <w:r w:rsidRPr="0033275F">
          <w:rPr>
            <w:rFonts w:ascii="Calibri" w:hAnsi="Calibri" w:cs="Tahoma"/>
          </w:rPr>
          <w:t>Union</w:t>
        </w:r>
      </w:smartTag>
      <w:r w:rsidRPr="0033275F">
        <w:rPr>
          <w:rFonts w:ascii="Calibri" w:hAnsi="Calibri" w:cs="Tahoma"/>
        </w:rPr>
        <w:t>.</w:t>
      </w:r>
    </w:p>
    <w:p w14:paraId="59E59B1D"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587C8651" w14:textId="77777777" w:rsidR="001A1C35" w:rsidRPr="0033275F" w:rsidRDefault="001A1C35" w:rsidP="00E64278">
      <w:pPr>
        <w:pStyle w:val="HangingIndents"/>
        <w:rPr>
          <w:rFonts w:ascii="Calibri" w:hAnsi="Calibri" w:cs="Tahoma"/>
        </w:rPr>
      </w:pPr>
      <w:r w:rsidRPr="0033275F">
        <w:rPr>
          <w:rFonts w:ascii="Calibri" w:hAnsi="Calibri" w:cs="Tahoma"/>
        </w:rPr>
        <w:t>4.02</w:t>
      </w:r>
      <w:r w:rsidRPr="0033275F">
        <w:rPr>
          <w:rFonts w:ascii="Calibri" w:hAnsi="Calibri" w:cs="Tahoma"/>
        </w:rPr>
        <w:tab/>
        <w:t xml:space="preserve">All employees covered by this Agreement will have deducted each month from their wages the amount of monthly union dues as determined by the </w:t>
      </w:r>
      <w:smartTag w:uri="urn:schemas-microsoft-com:office:smarttags" w:element="place">
        <w:r w:rsidRPr="0033275F">
          <w:rPr>
            <w:rFonts w:ascii="Calibri" w:hAnsi="Calibri" w:cs="Tahoma"/>
          </w:rPr>
          <w:t>Union</w:t>
        </w:r>
      </w:smartTag>
      <w:r w:rsidRPr="0033275F">
        <w:rPr>
          <w:rFonts w:ascii="Calibri" w:hAnsi="Calibri" w:cs="Tahoma"/>
        </w:rPr>
        <w:t xml:space="preserve"> in accordance with its constitution.  The Company shall be advised in advance of any changes in the amount of monthly union dues to be deducted.</w:t>
      </w:r>
    </w:p>
    <w:p w14:paraId="3C39C903"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0FE14E09" w14:textId="77777777" w:rsidR="001A1C35" w:rsidRPr="0033275F" w:rsidRDefault="001A1C35" w:rsidP="00E64278">
      <w:pPr>
        <w:pStyle w:val="HangingIndents"/>
        <w:rPr>
          <w:rFonts w:ascii="Calibri" w:hAnsi="Calibri" w:cs="Tahoma"/>
        </w:rPr>
      </w:pPr>
      <w:r w:rsidRPr="0033275F">
        <w:rPr>
          <w:rFonts w:ascii="Calibri" w:hAnsi="Calibri" w:cs="Tahoma"/>
        </w:rPr>
        <w:t>4.03</w:t>
      </w:r>
      <w:r w:rsidRPr="0033275F">
        <w:rPr>
          <w:rFonts w:ascii="Calibri" w:hAnsi="Calibri" w:cs="Tahoma"/>
        </w:rPr>
        <w:tab/>
        <w:t>The Union dues referred to in Article 4.02 above shall be remitted directly to the Secretary Treasurer of the Union Local, together with a list of names of all those on whose behalf deductions have been made and the amount deducted for each person.  The Union dues deducted shall be remitted in such a manner so as to reach the designated officer not later than the 15th day of the month following its deduction.</w:t>
      </w:r>
    </w:p>
    <w:p w14:paraId="517B6FDB"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077F146E" w14:textId="77777777" w:rsidR="001A1C35" w:rsidRPr="0033275F" w:rsidRDefault="001A1C35" w:rsidP="00E64278">
      <w:pPr>
        <w:pStyle w:val="HangingIndents"/>
        <w:rPr>
          <w:rFonts w:ascii="Calibri" w:hAnsi="Calibri" w:cs="Tahoma"/>
        </w:rPr>
      </w:pPr>
      <w:r w:rsidRPr="0033275F">
        <w:rPr>
          <w:rFonts w:ascii="Calibri" w:hAnsi="Calibri" w:cs="Tahoma"/>
        </w:rPr>
        <w:lastRenderedPageBreak/>
        <w:t>4.04</w:t>
      </w:r>
      <w:r w:rsidRPr="0033275F">
        <w:rPr>
          <w:rFonts w:ascii="Calibri" w:hAnsi="Calibri" w:cs="Tahoma"/>
        </w:rPr>
        <w:tab/>
        <w:t>The amount of union dues deducted shall be shown in the appropriate space on T-4 slips issued by the Company.</w:t>
      </w:r>
    </w:p>
    <w:p w14:paraId="313F7AB5"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6B5334D0" w14:textId="77777777" w:rsidR="001A1C35" w:rsidRPr="0033275F" w:rsidRDefault="001A1C35" w:rsidP="00E64278">
      <w:pPr>
        <w:pStyle w:val="HangingIndents"/>
        <w:rPr>
          <w:rFonts w:ascii="Calibri" w:hAnsi="Calibri" w:cs="Tahoma"/>
        </w:rPr>
      </w:pPr>
      <w:r w:rsidRPr="0033275F">
        <w:rPr>
          <w:rFonts w:ascii="Calibri" w:hAnsi="Calibri" w:cs="Tahoma"/>
        </w:rPr>
        <w:t>4.05</w:t>
      </w:r>
      <w:r w:rsidRPr="0033275F">
        <w:rPr>
          <w:rFonts w:ascii="Calibri" w:hAnsi="Calibri" w:cs="Tahoma"/>
        </w:rPr>
        <w:tab/>
        <w:t xml:space="preserve">The </w:t>
      </w:r>
      <w:smartTag w:uri="urn:schemas-microsoft-com:office:smarttags" w:element="place">
        <w:r w:rsidRPr="0033275F">
          <w:rPr>
            <w:rFonts w:ascii="Calibri" w:hAnsi="Calibri" w:cs="Tahoma"/>
          </w:rPr>
          <w:t>Union</w:t>
        </w:r>
      </w:smartTag>
      <w:r w:rsidRPr="0033275F">
        <w:rPr>
          <w:rFonts w:ascii="Calibri" w:hAnsi="Calibri" w:cs="Tahoma"/>
        </w:rPr>
        <w:t xml:space="preserve"> agrees and shall indemnify and save harmless the Company from any liability or action of any kind whatsoever that may arise out of deductions made from the pay of an employee pursuant to Article 4.02.</w:t>
      </w:r>
    </w:p>
    <w:p w14:paraId="721DFF34"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03D4609C"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r w:rsidRPr="0033275F">
        <w:rPr>
          <w:rFonts w:ascii="Calibri" w:hAnsi="Calibri" w:cs="Tahoma"/>
          <w:b/>
          <w:bCs/>
          <w:sz w:val="24"/>
          <w:szCs w:val="24"/>
          <w:u w:val="single"/>
        </w:rPr>
        <w:t>ARTICLE 5 - RATES OF PAY AND CLASSIFICATIONS</w:t>
      </w:r>
    </w:p>
    <w:p w14:paraId="058AF7C0"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3F4F2145" w14:textId="77777777" w:rsidR="001A1C35" w:rsidRPr="0033275F" w:rsidRDefault="001A1C35" w:rsidP="00E64278">
      <w:pPr>
        <w:pStyle w:val="HangingIndents"/>
        <w:rPr>
          <w:rFonts w:ascii="Calibri" w:hAnsi="Calibri" w:cs="Tahoma"/>
        </w:rPr>
      </w:pPr>
      <w:r w:rsidRPr="0033275F">
        <w:rPr>
          <w:rFonts w:ascii="Calibri" w:hAnsi="Calibri" w:cs="Tahoma"/>
        </w:rPr>
        <w:t>5.01</w:t>
      </w:r>
      <w:r w:rsidRPr="0033275F">
        <w:rPr>
          <w:rFonts w:ascii="Calibri" w:hAnsi="Calibri" w:cs="Tahoma"/>
        </w:rPr>
        <w:tab/>
        <w:t>Subject to all of the provisions of this Agreement, the rates of pay set out in the attached wage scale, Appendix “A”, shall apply during the term of this Agreement, and shall apply to the classifications listed.</w:t>
      </w:r>
    </w:p>
    <w:p w14:paraId="59BC2776"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2242BA14" w14:textId="77777777" w:rsidR="001A1C35" w:rsidRDefault="001A1C35" w:rsidP="00E64278">
      <w:pPr>
        <w:pStyle w:val="HangingIndents"/>
        <w:rPr>
          <w:rFonts w:ascii="Calibri" w:hAnsi="Calibri" w:cs="Tahoma"/>
        </w:rPr>
      </w:pPr>
      <w:r w:rsidRPr="0033275F">
        <w:rPr>
          <w:rFonts w:ascii="Calibri" w:hAnsi="Calibri" w:cs="Tahoma"/>
        </w:rPr>
        <w:t>5.02</w:t>
      </w:r>
      <w:r w:rsidRPr="0033275F">
        <w:rPr>
          <w:rFonts w:ascii="Calibri" w:hAnsi="Calibri" w:cs="Tahoma"/>
        </w:rPr>
        <w:tab/>
        <w:t>An employee temporarily assigned to perform any of the duties of a higher-rated position shall receive the higher rate of pay during such temporary assignment.</w:t>
      </w:r>
    </w:p>
    <w:p w14:paraId="74E94D6E" w14:textId="77777777" w:rsidR="009277C5" w:rsidRDefault="009277C5" w:rsidP="00E64278">
      <w:pPr>
        <w:pStyle w:val="HangingIndents"/>
        <w:rPr>
          <w:rFonts w:ascii="Calibri" w:hAnsi="Calibri" w:cs="Tahoma"/>
        </w:rPr>
      </w:pPr>
    </w:p>
    <w:p w14:paraId="354C6FB2" w14:textId="77777777" w:rsidR="009277C5" w:rsidRPr="003607D9" w:rsidRDefault="009277C5" w:rsidP="009277C5">
      <w:pPr>
        <w:pStyle w:val="HangingIndents"/>
        <w:rPr>
          <w:rFonts w:ascii="Calibri" w:hAnsi="Calibri" w:cs="Tahoma"/>
          <w:strike/>
        </w:rPr>
      </w:pPr>
      <w:r w:rsidRPr="0033275F">
        <w:rPr>
          <w:rFonts w:ascii="Calibri" w:hAnsi="Calibri" w:cs="Tahoma"/>
        </w:rPr>
        <w:t>5.03</w:t>
      </w:r>
      <w:r w:rsidRPr="0033275F">
        <w:rPr>
          <w:rFonts w:ascii="Calibri" w:hAnsi="Calibri" w:cs="Tahoma"/>
        </w:rPr>
        <w:tab/>
        <w:t xml:space="preserve">An employee temporarily assigned to a lower-rated position shall not have his rate </w:t>
      </w:r>
      <w:r>
        <w:rPr>
          <w:rFonts w:ascii="Calibri" w:hAnsi="Calibri" w:cs="Tahoma"/>
        </w:rPr>
        <w:t>reduced</w:t>
      </w:r>
      <w:r w:rsidRPr="003607D9">
        <w:rPr>
          <w:rFonts w:ascii="Calibri" w:hAnsi="Calibri" w:cs="Tahoma"/>
          <w:b/>
        </w:rPr>
        <w:t xml:space="preserve">. </w:t>
      </w:r>
      <w:r w:rsidRPr="003607D9">
        <w:rPr>
          <w:rFonts w:ascii="Calibri" w:hAnsi="Calibri" w:cs="Tahoma"/>
          <w:strike/>
        </w:rPr>
        <w:t>except in the case of a demotion.</w:t>
      </w:r>
    </w:p>
    <w:p w14:paraId="5065C785" w14:textId="77777777" w:rsidR="009277C5" w:rsidRPr="003607D9" w:rsidRDefault="009277C5" w:rsidP="009277C5">
      <w:pPr>
        <w:pStyle w:val="HangingIndents"/>
        <w:rPr>
          <w:rFonts w:ascii="Calibri" w:hAnsi="Calibri" w:cs="Tahoma"/>
          <w:strike/>
        </w:rPr>
      </w:pPr>
    </w:p>
    <w:p w14:paraId="6BA41A92" w14:textId="77777777" w:rsidR="009C0E5A" w:rsidRPr="0033275F" w:rsidRDefault="009277C5" w:rsidP="009277C5">
      <w:pPr>
        <w:ind w:left="717" w:hanging="645"/>
        <w:rPr>
          <w:rFonts w:ascii="Calibri" w:hAnsi="Calibri" w:cs="Tahoma"/>
        </w:rPr>
      </w:pPr>
      <w:r w:rsidRPr="00581547">
        <w:rPr>
          <w:rFonts w:ascii="Calibri" w:hAnsi="Calibri" w:cs="Tahoma"/>
          <w:sz w:val="24"/>
          <w:szCs w:val="24"/>
        </w:rPr>
        <w:t>5.04</w:t>
      </w:r>
      <w:r w:rsidRPr="00581547">
        <w:rPr>
          <w:rFonts w:ascii="Calibri" w:hAnsi="Calibri" w:cs="Tahoma"/>
          <w:sz w:val="24"/>
          <w:szCs w:val="24"/>
        </w:rPr>
        <w:tab/>
        <w:t xml:space="preserve">The Employer will make every reasonable effort to have employees’ </w:t>
      </w:r>
      <w:r w:rsidRPr="00996565">
        <w:rPr>
          <w:rFonts w:ascii="Calibri" w:hAnsi="Calibri" w:cs="Tahoma"/>
          <w:b/>
          <w:sz w:val="24"/>
          <w:szCs w:val="24"/>
        </w:rPr>
        <w:t>pay directly deposited every second Thursday (payday).</w:t>
      </w:r>
      <w:r w:rsidRPr="00581547">
        <w:rPr>
          <w:rFonts w:ascii="Calibri" w:hAnsi="Calibri" w:cs="Tahoma"/>
          <w:sz w:val="24"/>
          <w:szCs w:val="24"/>
        </w:rPr>
        <w:t xml:space="preserve"> </w:t>
      </w:r>
      <w:r w:rsidRPr="00996565">
        <w:rPr>
          <w:rFonts w:ascii="Calibri" w:hAnsi="Calibri" w:cs="Tahoma"/>
          <w:b/>
          <w:sz w:val="24"/>
          <w:szCs w:val="24"/>
        </w:rPr>
        <w:t>If an employee is not set up for direct deposit, the employer will make every reasonable effort to have a cheque available</w:t>
      </w:r>
      <w:r w:rsidRPr="00581547">
        <w:rPr>
          <w:rFonts w:ascii="Calibri" w:hAnsi="Calibri" w:cs="Tahoma"/>
          <w:sz w:val="24"/>
          <w:szCs w:val="24"/>
        </w:rPr>
        <w:t xml:space="preserve"> for pick-up at the front desk by 9</w:t>
      </w:r>
      <w:r>
        <w:rPr>
          <w:rFonts w:ascii="Calibri" w:hAnsi="Calibri" w:cs="Tahoma"/>
          <w:sz w:val="24"/>
          <w:szCs w:val="24"/>
        </w:rPr>
        <w:t xml:space="preserve">:00 </w:t>
      </w:r>
      <w:r w:rsidRPr="00581547">
        <w:rPr>
          <w:rFonts w:ascii="Calibri" w:hAnsi="Calibri" w:cs="Tahoma"/>
          <w:sz w:val="24"/>
          <w:szCs w:val="24"/>
        </w:rPr>
        <w:t xml:space="preserve">am every second Thursday (payday). </w:t>
      </w:r>
    </w:p>
    <w:p w14:paraId="119C4A67" w14:textId="77777777" w:rsidR="00FA150C" w:rsidRPr="0033275F" w:rsidRDefault="00FA150C"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33DF1288"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r w:rsidRPr="0033275F">
        <w:rPr>
          <w:rFonts w:ascii="Calibri" w:hAnsi="Calibri" w:cs="Tahoma"/>
          <w:b/>
          <w:bCs/>
          <w:sz w:val="24"/>
          <w:szCs w:val="24"/>
          <w:u w:val="single"/>
        </w:rPr>
        <w:t>ARTICLE 6 - GENERAL HOLIDAYS</w:t>
      </w:r>
    </w:p>
    <w:p w14:paraId="0FD6BF54"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3C76BDC7" w14:textId="77777777" w:rsidR="001A1C35" w:rsidRPr="0033275F" w:rsidRDefault="001A1C35" w:rsidP="00E64278">
      <w:pPr>
        <w:pStyle w:val="HangingIndents"/>
        <w:rPr>
          <w:rFonts w:ascii="Calibri" w:hAnsi="Calibri" w:cs="Tahoma"/>
        </w:rPr>
      </w:pPr>
      <w:r w:rsidRPr="0033275F">
        <w:rPr>
          <w:rFonts w:ascii="Calibri" w:hAnsi="Calibri" w:cs="Tahoma"/>
        </w:rPr>
        <w:t>6.01</w:t>
      </w:r>
      <w:r w:rsidRPr="0033275F">
        <w:rPr>
          <w:rFonts w:ascii="Calibri" w:hAnsi="Calibri" w:cs="Tahoma"/>
        </w:rPr>
        <w:tab/>
        <w:t>The Company agrees to grant the following paid holidays:</w:t>
      </w:r>
    </w:p>
    <w:p w14:paraId="325B40FA"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71D88DCF" w14:textId="77777777" w:rsidR="001A1C35" w:rsidRPr="0033275F" w:rsidRDefault="001A1C35" w:rsidP="00E64278">
      <w:pPr>
        <w:pStyle w:val="HangingIndents"/>
        <w:rPr>
          <w:rFonts w:ascii="Calibri" w:hAnsi="Calibri" w:cs="Tahoma"/>
        </w:rPr>
      </w:pPr>
      <w:r w:rsidRPr="0033275F">
        <w:rPr>
          <w:rFonts w:ascii="Calibri" w:hAnsi="Calibri" w:cs="Tahoma"/>
        </w:rPr>
        <w:tab/>
        <w:t>New Year’s Day</w:t>
      </w:r>
      <w:r w:rsidRPr="0033275F">
        <w:rPr>
          <w:rFonts w:ascii="Calibri" w:hAnsi="Calibri" w:cs="Tahoma"/>
        </w:rPr>
        <w:tab/>
      </w:r>
      <w:r w:rsidRPr="0033275F">
        <w:rPr>
          <w:rFonts w:ascii="Calibri" w:hAnsi="Calibri" w:cs="Tahoma"/>
        </w:rPr>
        <w:tab/>
        <w:t>Thanksgiving Day</w:t>
      </w:r>
    </w:p>
    <w:p w14:paraId="1BC539FC" w14:textId="77777777" w:rsidR="001A1C35" w:rsidRPr="0033275F" w:rsidRDefault="001A1C35" w:rsidP="00E64278">
      <w:pPr>
        <w:pStyle w:val="HangingIndents"/>
        <w:rPr>
          <w:rFonts w:ascii="Calibri" w:hAnsi="Calibri" w:cs="Tahoma"/>
        </w:rPr>
      </w:pPr>
      <w:r w:rsidRPr="0033275F">
        <w:rPr>
          <w:rFonts w:ascii="Calibri" w:hAnsi="Calibri" w:cs="Tahoma"/>
        </w:rPr>
        <w:tab/>
        <w:t>Good Friday</w:t>
      </w:r>
      <w:r w:rsidRPr="0033275F">
        <w:rPr>
          <w:rFonts w:ascii="Calibri" w:hAnsi="Calibri" w:cs="Tahoma"/>
        </w:rPr>
        <w:tab/>
      </w:r>
      <w:r w:rsidRPr="0033275F">
        <w:rPr>
          <w:rFonts w:ascii="Calibri" w:hAnsi="Calibri" w:cs="Tahoma"/>
        </w:rPr>
        <w:tab/>
        <w:t>Christmas Day</w:t>
      </w:r>
    </w:p>
    <w:p w14:paraId="784E2EB8" w14:textId="77777777" w:rsidR="001A1C35" w:rsidRPr="0033275F" w:rsidRDefault="001A1C35" w:rsidP="00E64278">
      <w:pPr>
        <w:pStyle w:val="HangingIndents"/>
        <w:rPr>
          <w:rFonts w:ascii="Calibri" w:hAnsi="Calibri" w:cs="Tahoma"/>
        </w:rPr>
      </w:pPr>
      <w:r w:rsidRPr="0033275F">
        <w:rPr>
          <w:rFonts w:ascii="Calibri" w:hAnsi="Calibri" w:cs="Tahoma"/>
        </w:rPr>
        <w:tab/>
        <w:t>Easter Sunday</w:t>
      </w:r>
      <w:r w:rsidRPr="0033275F">
        <w:rPr>
          <w:rFonts w:ascii="Calibri" w:hAnsi="Calibri" w:cs="Tahoma"/>
        </w:rPr>
        <w:tab/>
      </w:r>
      <w:r w:rsidRPr="0033275F">
        <w:rPr>
          <w:rFonts w:ascii="Calibri" w:hAnsi="Calibri" w:cs="Tahoma"/>
        </w:rPr>
        <w:tab/>
        <w:t>Boxing Day</w:t>
      </w:r>
    </w:p>
    <w:p w14:paraId="6A632F32" w14:textId="77777777" w:rsidR="001A1C35" w:rsidRPr="0033275F" w:rsidRDefault="001A1C35" w:rsidP="00E64278">
      <w:pPr>
        <w:pStyle w:val="HangingIndents"/>
        <w:rPr>
          <w:rFonts w:ascii="Calibri" w:hAnsi="Calibri" w:cs="Tahoma"/>
        </w:rPr>
      </w:pPr>
      <w:r w:rsidRPr="0033275F">
        <w:rPr>
          <w:rFonts w:ascii="Calibri" w:hAnsi="Calibri" w:cs="Tahoma"/>
        </w:rPr>
        <w:tab/>
        <w:t>Canada Day</w:t>
      </w:r>
      <w:r w:rsidRPr="0033275F">
        <w:rPr>
          <w:rFonts w:ascii="Calibri" w:hAnsi="Calibri" w:cs="Tahoma"/>
        </w:rPr>
        <w:tab/>
      </w:r>
      <w:r w:rsidRPr="0033275F">
        <w:rPr>
          <w:rFonts w:ascii="Calibri" w:hAnsi="Calibri" w:cs="Tahoma"/>
        </w:rPr>
        <w:tab/>
      </w:r>
      <w:r w:rsidR="007C6CD1" w:rsidRPr="0033275F">
        <w:rPr>
          <w:rFonts w:ascii="Calibri" w:hAnsi="Calibri" w:cs="Tahoma"/>
        </w:rPr>
        <w:tab/>
      </w:r>
      <w:r w:rsidRPr="0033275F">
        <w:rPr>
          <w:rFonts w:ascii="Calibri" w:hAnsi="Calibri" w:cs="Tahoma"/>
        </w:rPr>
        <w:t>Remembrance Day</w:t>
      </w:r>
    </w:p>
    <w:p w14:paraId="7A166FCC" w14:textId="77777777" w:rsidR="001A1C35" w:rsidRDefault="001A1C35" w:rsidP="00E64278">
      <w:pPr>
        <w:pStyle w:val="HangingIndents"/>
        <w:rPr>
          <w:rFonts w:ascii="Calibri" w:hAnsi="Calibri" w:cs="Tahoma"/>
        </w:rPr>
      </w:pPr>
      <w:r w:rsidRPr="0033275F">
        <w:rPr>
          <w:rFonts w:ascii="Calibri" w:hAnsi="Calibri" w:cs="Tahoma"/>
        </w:rPr>
        <w:tab/>
        <w:t>Labour Day</w:t>
      </w:r>
      <w:r w:rsidRPr="0033275F">
        <w:rPr>
          <w:rFonts w:ascii="Calibri" w:hAnsi="Calibri" w:cs="Tahoma"/>
        </w:rPr>
        <w:tab/>
      </w:r>
      <w:r w:rsidRPr="0033275F">
        <w:rPr>
          <w:rFonts w:ascii="Calibri" w:hAnsi="Calibri" w:cs="Tahoma"/>
        </w:rPr>
        <w:tab/>
      </w:r>
      <w:r w:rsidR="007C6CD1" w:rsidRPr="0033275F">
        <w:rPr>
          <w:rFonts w:ascii="Calibri" w:hAnsi="Calibri" w:cs="Tahoma"/>
        </w:rPr>
        <w:tab/>
      </w:r>
      <w:r w:rsidRPr="0033275F">
        <w:rPr>
          <w:rFonts w:ascii="Calibri" w:hAnsi="Calibri" w:cs="Tahoma"/>
        </w:rPr>
        <w:t>Victoria Day</w:t>
      </w:r>
    </w:p>
    <w:p w14:paraId="49CBCEC2" w14:textId="77777777" w:rsidR="00531E14" w:rsidRDefault="00531E14" w:rsidP="00E64278">
      <w:pPr>
        <w:pStyle w:val="HangingIndents"/>
        <w:rPr>
          <w:rFonts w:ascii="Calibri" w:hAnsi="Calibri" w:cs="Tahoma"/>
        </w:rPr>
      </w:pPr>
      <w:r>
        <w:rPr>
          <w:rFonts w:ascii="Calibri" w:hAnsi="Calibri" w:cs="Tahoma"/>
        </w:rPr>
        <w:t xml:space="preserve">                  </w:t>
      </w:r>
      <w:r w:rsidRPr="009277C5">
        <w:rPr>
          <w:rFonts w:ascii="Calibri" w:hAnsi="Calibri"/>
        </w:rPr>
        <w:t>Heritage Day</w:t>
      </w:r>
      <w:r w:rsidRPr="009277C5">
        <w:rPr>
          <w:rFonts w:ascii="Calibri" w:hAnsi="Calibri" w:cs="Tahoma"/>
        </w:rPr>
        <w:t xml:space="preserve">  </w:t>
      </w:r>
    </w:p>
    <w:p w14:paraId="2AC7C6D0" w14:textId="77777777" w:rsidR="009277C5" w:rsidRDefault="009277C5" w:rsidP="00E64278">
      <w:pPr>
        <w:pStyle w:val="HangingIndents"/>
        <w:rPr>
          <w:rFonts w:ascii="Calibri" w:hAnsi="Calibri" w:cs="Tahoma"/>
        </w:rPr>
      </w:pPr>
    </w:p>
    <w:p w14:paraId="4D22E756" w14:textId="77777777" w:rsidR="009277C5" w:rsidRDefault="009277C5" w:rsidP="009277C5">
      <w:pPr>
        <w:pStyle w:val="HangingIndents"/>
        <w:rPr>
          <w:rFonts w:ascii="Calibri" w:hAnsi="Calibri" w:cs="Tahoma"/>
        </w:rPr>
      </w:pPr>
      <w:r w:rsidRPr="0033275F">
        <w:rPr>
          <w:rFonts w:ascii="Calibri" w:hAnsi="Calibri" w:cs="Tahoma"/>
        </w:rPr>
        <w:t>6.02</w:t>
      </w:r>
      <w:r w:rsidRPr="0033275F">
        <w:rPr>
          <w:rFonts w:ascii="Calibri" w:hAnsi="Calibri" w:cs="Tahoma"/>
        </w:rPr>
        <w:tab/>
        <w:t>In order to be eligible to qualify for any of the above holidays, the following conditions will apply:</w:t>
      </w:r>
    </w:p>
    <w:p w14:paraId="4F11BCE9" w14:textId="77777777" w:rsidR="009277C5" w:rsidRPr="0033275F" w:rsidRDefault="009277C5" w:rsidP="009277C5">
      <w:pPr>
        <w:pStyle w:val="HangingIndents"/>
        <w:rPr>
          <w:rFonts w:ascii="Calibri" w:hAnsi="Calibri" w:cs="Tahoma"/>
        </w:rPr>
      </w:pPr>
    </w:p>
    <w:p w14:paraId="76891B58" w14:textId="77777777" w:rsidR="009277C5" w:rsidRPr="0033275F" w:rsidRDefault="009277C5" w:rsidP="009277C5">
      <w:pPr>
        <w:pStyle w:val="HangingIndents"/>
        <w:rPr>
          <w:rFonts w:ascii="Calibri" w:hAnsi="Calibri" w:cs="Tahoma"/>
        </w:rPr>
      </w:pPr>
      <w:r w:rsidRPr="0033275F">
        <w:rPr>
          <w:rFonts w:ascii="Calibri" w:hAnsi="Calibri" w:cs="Tahoma"/>
        </w:rPr>
        <w:tab/>
        <w:t>a)</w:t>
      </w:r>
      <w:r w:rsidRPr="0033275F">
        <w:rPr>
          <w:rFonts w:ascii="Calibri" w:hAnsi="Calibri" w:cs="Tahoma"/>
        </w:rPr>
        <w:tab/>
        <w:t>An employee must have completed his/her probationary period;</w:t>
      </w:r>
    </w:p>
    <w:p w14:paraId="04EB03F8" w14:textId="77777777" w:rsidR="009277C5" w:rsidRPr="0033275F" w:rsidRDefault="009277C5" w:rsidP="009277C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47040474" w14:textId="77777777" w:rsidR="009277C5" w:rsidRDefault="009277C5" w:rsidP="009277C5">
      <w:pPr>
        <w:pStyle w:val="HangingIndents"/>
        <w:ind w:left="1440" w:hanging="435"/>
        <w:rPr>
          <w:rFonts w:ascii="Calibri" w:hAnsi="Calibri" w:cs="Tahoma"/>
        </w:rPr>
      </w:pPr>
      <w:r w:rsidRPr="0033275F">
        <w:rPr>
          <w:rFonts w:ascii="Calibri" w:hAnsi="Calibri" w:cs="Tahoma"/>
        </w:rPr>
        <w:t>b)</w:t>
      </w:r>
      <w:r w:rsidRPr="0033275F">
        <w:rPr>
          <w:rFonts w:ascii="Calibri" w:hAnsi="Calibri" w:cs="Tahoma"/>
        </w:rPr>
        <w:tab/>
        <w:t xml:space="preserve">An employee must report for work on his/her regular scheduled shift immediately preceding and immediately following as well as any scheduled shift on the holiday except in the case of </w:t>
      </w:r>
      <w:r w:rsidRPr="00827E68">
        <w:rPr>
          <w:rFonts w:ascii="Calibri" w:hAnsi="Calibri" w:cs="Tahoma"/>
          <w:strike/>
        </w:rPr>
        <w:t>bona fide</w:t>
      </w:r>
      <w:r w:rsidRPr="0033275F">
        <w:rPr>
          <w:rFonts w:ascii="Calibri" w:hAnsi="Calibri" w:cs="Tahoma"/>
        </w:rPr>
        <w:t xml:space="preserve"> illness or injury to the employee, in which case the employee </w:t>
      </w:r>
      <w:r w:rsidRPr="003E69F7">
        <w:rPr>
          <w:rFonts w:ascii="Calibri" w:hAnsi="Calibri" w:cs="Tahoma"/>
          <w:b/>
        </w:rPr>
        <w:t xml:space="preserve">may </w:t>
      </w:r>
      <w:proofErr w:type="gramStart"/>
      <w:r w:rsidRPr="003E69F7">
        <w:rPr>
          <w:rFonts w:ascii="Calibri" w:hAnsi="Calibri" w:cs="Tahoma"/>
          <w:b/>
        </w:rPr>
        <w:t>be  required</w:t>
      </w:r>
      <w:proofErr w:type="gramEnd"/>
      <w:r w:rsidRPr="003E69F7">
        <w:rPr>
          <w:rFonts w:ascii="Calibri" w:hAnsi="Calibri" w:cs="Tahoma"/>
          <w:b/>
        </w:rPr>
        <w:t xml:space="preserve"> to provide medical support</w:t>
      </w:r>
      <w:r>
        <w:rPr>
          <w:rFonts w:ascii="Calibri" w:hAnsi="Calibri" w:cs="Tahoma"/>
        </w:rPr>
        <w:t xml:space="preserve"> </w:t>
      </w:r>
      <w:r w:rsidRPr="003E69F7">
        <w:rPr>
          <w:rFonts w:ascii="Calibri" w:hAnsi="Calibri" w:cs="Tahoma"/>
          <w:strike/>
        </w:rPr>
        <w:t>will supply a written</w:t>
      </w:r>
      <w:r w:rsidRPr="00827E68">
        <w:rPr>
          <w:rFonts w:ascii="Calibri" w:hAnsi="Calibri" w:cs="Tahoma"/>
          <w:strike/>
        </w:rPr>
        <w:t xml:space="preserve"> declaration from an attending physician</w:t>
      </w:r>
      <w:r w:rsidRPr="0033275F">
        <w:rPr>
          <w:rFonts w:ascii="Calibri" w:hAnsi="Calibri" w:cs="Tahoma"/>
        </w:rPr>
        <w:t>;</w:t>
      </w:r>
    </w:p>
    <w:p w14:paraId="002BBB4C" w14:textId="77777777" w:rsidR="001A1C35" w:rsidRDefault="009277C5" w:rsidP="009277C5">
      <w:pPr>
        <w:pStyle w:val="HangingIndents"/>
        <w:ind w:left="1440" w:hanging="435"/>
        <w:rPr>
          <w:rFonts w:ascii="Calibri" w:hAnsi="Calibri" w:cs="Tahoma"/>
        </w:rPr>
      </w:pPr>
      <w:r w:rsidRPr="0033275F">
        <w:rPr>
          <w:rFonts w:ascii="Calibri" w:hAnsi="Calibri" w:cs="Tahoma"/>
        </w:rPr>
        <w:lastRenderedPageBreak/>
        <w:t>c)</w:t>
      </w:r>
      <w:r w:rsidRPr="0033275F">
        <w:rPr>
          <w:rFonts w:ascii="Calibri" w:hAnsi="Calibri" w:cs="Tahoma"/>
        </w:rPr>
        <w:tab/>
        <w:t>An employee has earned wages (including vacation payment) for all or part of each day of at least fifteen (15) of the previous thirty (30) calendar days immediately preceding the holiday.</w:t>
      </w:r>
    </w:p>
    <w:p w14:paraId="28BD0E54" w14:textId="77777777" w:rsidR="009277C5" w:rsidRDefault="009277C5" w:rsidP="009277C5">
      <w:pPr>
        <w:pStyle w:val="HangingIndents"/>
        <w:ind w:left="1440" w:hanging="435"/>
        <w:rPr>
          <w:rFonts w:ascii="Calibri" w:hAnsi="Calibri" w:cs="Tahoma"/>
        </w:rPr>
      </w:pPr>
    </w:p>
    <w:p w14:paraId="77DB7D70" w14:textId="77777777" w:rsidR="001A1C35" w:rsidRPr="0033275F" w:rsidRDefault="009277C5" w:rsidP="009277C5">
      <w:pPr>
        <w:pStyle w:val="HangingIndents"/>
        <w:rPr>
          <w:rFonts w:ascii="Calibri" w:hAnsi="Calibri" w:cs="Tahoma"/>
        </w:rPr>
      </w:pPr>
      <w:r w:rsidRPr="0033275F">
        <w:rPr>
          <w:rFonts w:ascii="Calibri" w:hAnsi="Calibri" w:cs="Tahoma"/>
        </w:rPr>
        <w:t>6.03</w:t>
      </w:r>
      <w:r w:rsidRPr="0033275F">
        <w:rPr>
          <w:rFonts w:ascii="Calibri" w:hAnsi="Calibri" w:cs="Tahoma"/>
        </w:rPr>
        <w:tab/>
        <w:t>All work performed on the holidays listed in Article 6.01 shall be paid at time and one-half the applicable rate</w:t>
      </w:r>
      <w:r>
        <w:rPr>
          <w:rFonts w:ascii="Calibri" w:hAnsi="Calibri" w:cs="Tahoma"/>
        </w:rPr>
        <w:t xml:space="preserve"> </w:t>
      </w:r>
      <w:r w:rsidRPr="00933842">
        <w:rPr>
          <w:rFonts w:ascii="Calibri" w:hAnsi="Calibri" w:cs="Tahoma"/>
          <w:b/>
        </w:rPr>
        <w:t>in addition to the employee regular hour</w:t>
      </w:r>
      <w:r w:rsidRPr="00996565">
        <w:rPr>
          <w:rFonts w:ascii="Calibri" w:hAnsi="Calibri" w:cs="Tahoma"/>
          <w:b/>
        </w:rPr>
        <w:t>ly</w:t>
      </w:r>
      <w:r w:rsidRPr="00933842">
        <w:rPr>
          <w:rFonts w:ascii="Calibri" w:hAnsi="Calibri" w:cs="Tahoma"/>
          <w:b/>
        </w:rPr>
        <w:t xml:space="preserve"> </w:t>
      </w:r>
      <w:proofErr w:type="gramStart"/>
      <w:r w:rsidRPr="00933842">
        <w:rPr>
          <w:rFonts w:ascii="Calibri" w:hAnsi="Calibri" w:cs="Tahoma"/>
          <w:b/>
        </w:rPr>
        <w:t>rate</w:t>
      </w:r>
      <w:r>
        <w:rPr>
          <w:rFonts w:ascii="Calibri" w:hAnsi="Calibri" w:cs="Tahoma"/>
          <w:b/>
        </w:rPr>
        <w:t xml:space="preserve"> .</w:t>
      </w:r>
      <w:proofErr w:type="gramEnd"/>
    </w:p>
    <w:p w14:paraId="3A682082"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47B3E794" w14:textId="77777777" w:rsidR="009277C5" w:rsidRPr="0033275F" w:rsidRDefault="009277C5" w:rsidP="009277C5">
      <w:pPr>
        <w:pStyle w:val="HangingIndents"/>
        <w:rPr>
          <w:rFonts w:ascii="Calibri" w:hAnsi="Calibri" w:cs="Tahoma"/>
        </w:rPr>
      </w:pPr>
      <w:r w:rsidRPr="0033275F">
        <w:rPr>
          <w:rFonts w:ascii="Calibri" w:hAnsi="Calibri" w:cs="Tahoma"/>
        </w:rPr>
        <w:t>6.04</w:t>
      </w:r>
      <w:r w:rsidRPr="0033275F">
        <w:rPr>
          <w:rFonts w:ascii="Calibri" w:hAnsi="Calibri" w:cs="Tahoma"/>
        </w:rPr>
        <w:tab/>
        <w:t>A qualified employee whose vacation period or scheduled day off coincides with any of the General Holidays specified in Article 6.01 shall receive an extra day’s vacation with pay or extra day of leave to which the employee is entitled for that General Holiday.  The</w:t>
      </w:r>
      <w:r>
        <w:rPr>
          <w:rFonts w:ascii="Calibri" w:hAnsi="Calibri" w:cs="Tahoma"/>
        </w:rPr>
        <w:t xml:space="preserve"> </w:t>
      </w:r>
      <w:r w:rsidRPr="00933842">
        <w:rPr>
          <w:rFonts w:ascii="Calibri" w:hAnsi="Calibri" w:cs="Tahoma"/>
          <w:b/>
        </w:rPr>
        <w:t xml:space="preserve">day in </w:t>
      </w:r>
      <w:r w:rsidRPr="00933842">
        <w:rPr>
          <w:rFonts w:cs="Arial"/>
          <w:b/>
          <w:sz w:val="20"/>
          <w:szCs w:val="20"/>
          <w:lang w:val="en-GB"/>
        </w:rPr>
        <w:t>lieu</w:t>
      </w:r>
      <w:r w:rsidRPr="00F40D16">
        <w:rPr>
          <w:rFonts w:cs="Arial"/>
          <w:sz w:val="20"/>
          <w:szCs w:val="20"/>
          <w:lang w:val="en-GB"/>
        </w:rPr>
        <w:t xml:space="preserve"> </w:t>
      </w:r>
      <w:proofErr w:type="gramStart"/>
      <w:r w:rsidRPr="00933842">
        <w:rPr>
          <w:rFonts w:cs="Arial"/>
          <w:strike/>
          <w:sz w:val="20"/>
          <w:szCs w:val="20"/>
          <w:lang w:val="en-GB"/>
        </w:rPr>
        <w:t>of</w:t>
      </w:r>
      <w:r w:rsidRPr="00933842">
        <w:rPr>
          <w:rFonts w:ascii="Calibri" w:hAnsi="Calibri" w:cs="Tahoma"/>
          <w:strike/>
        </w:rPr>
        <w:t xml:space="preserve">  the</w:t>
      </w:r>
      <w:proofErr w:type="gramEnd"/>
      <w:r>
        <w:rPr>
          <w:rFonts w:ascii="Calibri" w:hAnsi="Calibri" w:cs="Tahoma"/>
        </w:rPr>
        <w:t xml:space="preserve"> </w:t>
      </w:r>
      <w:r w:rsidRPr="0033275F">
        <w:rPr>
          <w:rFonts w:ascii="Calibri" w:hAnsi="Calibri" w:cs="Tahoma"/>
        </w:rPr>
        <w:t xml:space="preserve"> options in this clause will be at the discretion of the Company with the agreement of the employee concerned.</w:t>
      </w:r>
    </w:p>
    <w:p w14:paraId="5BC7F620" w14:textId="77777777" w:rsidR="009277C5" w:rsidRPr="0033275F" w:rsidRDefault="009277C5" w:rsidP="00E64278">
      <w:pPr>
        <w:pStyle w:val="HangingIndents"/>
        <w:rPr>
          <w:rFonts w:ascii="Calibri" w:hAnsi="Calibri" w:cs="Tahoma"/>
        </w:rPr>
      </w:pPr>
    </w:p>
    <w:p w14:paraId="213A0FE8"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4B80E86F"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r w:rsidRPr="0033275F">
        <w:rPr>
          <w:rFonts w:ascii="Calibri" w:hAnsi="Calibri" w:cs="Tahoma"/>
          <w:b/>
          <w:bCs/>
          <w:sz w:val="24"/>
          <w:szCs w:val="24"/>
          <w:u w:val="single"/>
        </w:rPr>
        <w:t>ARTICLE 7 - OVERTIME</w:t>
      </w:r>
    </w:p>
    <w:p w14:paraId="2B61CA29"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61954695" w14:textId="77777777" w:rsidR="001A1C35" w:rsidRPr="0033275F" w:rsidRDefault="001A1C35" w:rsidP="00E64278">
      <w:pPr>
        <w:pStyle w:val="HangingIndents"/>
        <w:rPr>
          <w:rFonts w:ascii="Calibri" w:hAnsi="Calibri" w:cs="Tahoma"/>
        </w:rPr>
      </w:pPr>
      <w:r w:rsidRPr="0033275F">
        <w:rPr>
          <w:rFonts w:ascii="Calibri" w:hAnsi="Calibri" w:cs="Tahoma"/>
        </w:rPr>
        <w:t>7.01</w:t>
      </w:r>
      <w:r w:rsidRPr="0033275F">
        <w:rPr>
          <w:rFonts w:ascii="Calibri" w:hAnsi="Calibri" w:cs="Tahoma"/>
        </w:rPr>
        <w:tab/>
        <w:t>An overtime rate of time and one-half of the rates of pay in Appendix “A” shall apply for all hours worked in excess of eighty-four (84) hours every two (2) weeks.</w:t>
      </w:r>
    </w:p>
    <w:p w14:paraId="36C1AB1B"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3ECDF0A4" w14:textId="77777777" w:rsidR="001A1C35" w:rsidRPr="0033275F" w:rsidRDefault="001A1C35" w:rsidP="00E64278">
      <w:pPr>
        <w:pStyle w:val="HangingIndents"/>
        <w:rPr>
          <w:rFonts w:ascii="Calibri" w:hAnsi="Calibri" w:cs="Tahoma"/>
        </w:rPr>
      </w:pPr>
      <w:r w:rsidRPr="0033275F">
        <w:rPr>
          <w:rFonts w:ascii="Calibri" w:hAnsi="Calibri" w:cs="Tahoma"/>
        </w:rPr>
        <w:t>7.02</w:t>
      </w:r>
      <w:r w:rsidRPr="0033275F">
        <w:rPr>
          <w:rFonts w:ascii="Calibri" w:hAnsi="Calibri" w:cs="Tahoma"/>
        </w:rPr>
        <w:tab/>
        <w:t>An employee shall not be required to suspend scheduled work in order to absorb overtime, except if prearranged by mutual agreement.</w:t>
      </w:r>
    </w:p>
    <w:p w14:paraId="7D95A881"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716E5066" w14:textId="77777777" w:rsidR="001A1C35" w:rsidRDefault="001A1C35" w:rsidP="00E64278">
      <w:pPr>
        <w:pStyle w:val="HangingIndents"/>
        <w:rPr>
          <w:rFonts w:ascii="Calibri" w:hAnsi="Calibri" w:cs="Tahoma"/>
        </w:rPr>
      </w:pPr>
      <w:r w:rsidRPr="0033275F">
        <w:rPr>
          <w:rFonts w:ascii="Calibri" w:hAnsi="Calibri" w:cs="Tahoma"/>
        </w:rPr>
        <w:t>7.03</w:t>
      </w:r>
      <w:r w:rsidRPr="0033275F">
        <w:rPr>
          <w:rFonts w:ascii="Calibri" w:hAnsi="Calibri" w:cs="Tahoma"/>
        </w:rPr>
        <w:tab/>
        <w:t>When an employee is required to work overtime, and this causes ten (10) or more continuous hours of duty, such an employee shall be entitled to two (2) meals.  The first meal will be 50% of the regular price chosen from a limited menu provided by management and the second meal shall be at no charge to the employee.  The employee may decline the benefit and it will not be cumulative.</w:t>
      </w:r>
    </w:p>
    <w:p w14:paraId="300F5CDB" w14:textId="77777777" w:rsidR="009277C5" w:rsidRDefault="009277C5" w:rsidP="00E64278">
      <w:pPr>
        <w:pStyle w:val="HangingIndents"/>
        <w:rPr>
          <w:rFonts w:ascii="Calibri" w:hAnsi="Calibri" w:cs="Tahoma"/>
        </w:rPr>
      </w:pPr>
    </w:p>
    <w:p w14:paraId="586A0484" w14:textId="77777777" w:rsidR="001A1C35" w:rsidRDefault="009277C5" w:rsidP="009277C5">
      <w:pPr>
        <w:pStyle w:val="HangingIndents"/>
        <w:rPr>
          <w:rFonts w:ascii="Calibri" w:hAnsi="Calibri" w:cs="Tahoma"/>
        </w:rPr>
      </w:pPr>
      <w:r w:rsidRPr="0033275F">
        <w:rPr>
          <w:rFonts w:ascii="Calibri" w:hAnsi="Calibri" w:cs="Tahoma"/>
        </w:rPr>
        <w:t>7.04</w:t>
      </w:r>
      <w:r w:rsidRPr="0033275F">
        <w:rPr>
          <w:rFonts w:ascii="Calibri" w:hAnsi="Calibri" w:cs="Tahoma"/>
        </w:rPr>
        <w:tab/>
        <w:t>When overtime work is required, it shall be offered to the employees in the classification, based</w:t>
      </w:r>
      <w:r w:rsidRPr="00E73D02">
        <w:rPr>
          <w:rFonts w:ascii="Calibri" w:hAnsi="Calibri" w:cs="Tahoma"/>
        </w:rPr>
        <w:t xml:space="preserve"> on</w:t>
      </w:r>
      <w:r>
        <w:rPr>
          <w:rFonts w:ascii="Calibri" w:hAnsi="Calibri" w:cs="Tahoma"/>
        </w:rPr>
        <w:t xml:space="preserve"> </w:t>
      </w:r>
      <w:r w:rsidRPr="00E73D02">
        <w:rPr>
          <w:rFonts w:ascii="Calibri" w:hAnsi="Calibri" w:cs="Tahoma"/>
        </w:rPr>
        <w:t>the list established</w:t>
      </w:r>
      <w:r>
        <w:rPr>
          <w:rFonts w:ascii="Calibri" w:hAnsi="Calibri" w:cs="Tahoma"/>
        </w:rPr>
        <w:t xml:space="preserve"> </w:t>
      </w:r>
      <w:r w:rsidRPr="00E73D02">
        <w:rPr>
          <w:rFonts w:ascii="Calibri" w:hAnsi="Calibri" w:cs="Tahoma"/>
          <w:b/>
        </w:rPr>
        <w:t>by</w:t>
      </w:r>
      <w:r>
        <w:rPr>
          <w:rFonts w:ascii="Calibri" w:hAnsi="Calibri" w:cs="Tahoma"/>
        </w:rPr>
        <w:t xml:space="preserve"> </w:t>
      </w:r>
      <w:r w:rsidRPr="00E73D02">
        <w:rPr>
          <w:rFonts w:ascii="Calibri" w:hAnsi="Calibri" w:cs="Tahoma"/>
          <w:b/>
        </w:rPr>
        <w:t>seniority</w:t>
      </w:r>
      <w:r w:rsidRPr="00E73D02">
        <w:rPr>
          <w:rFonts w:ascii="Calibri" w:hAnsi="Calibri" w:cs="Tahoma"/>
          <w:strike/>
        </w:rPr>
        <w:t xml:space="preserve"> of those people available for overtime</w:t>
      </w:r>
      <w:r w:rsidRPr="00904F26">
        <w:rPr>
          <w:rFonts w:ascii="Calibri" w:hAnsi="Calibri" w:cs="Tahoma"/>
          <w:strike/>
        </w:rPr>
        <w:t xml:space="preserve"> and</w:t>
      </w:r>
      <w:r w:rsidRPr="0033275F">
        <w:rPr>
          <w:rFonts w:ascii="Calibri" w:hAnsi="Calibri" w:cs="Tahoma"/>
        </w:rPr>
        <w:t xml:space="preserve"> excepting situations where there is continuing duty.  This work will be offered on the basis of seniority of persons on duty.</w:t>
      </w:r>
    </w:p>
    <w:p w14:paraId="763C1650" w14:textId="77777777" w:rsidR="009277C5" w:rsidRPr="0033275F" w:rsidRDefault="009277C5" w:rsidP="009277C5">
      <w:pPr>
        <w:pStyle w:val="HangingIndents"/>
        <w:rPr>
          <w:rFonts w:ascii="Calibri" w:hAnsi="Calibri" w:cs="Tahoma"/>
        </w:rPr>
      </w:pPr>
    </w:p>
    <w:p w14:paraId="7A30FD82" w14:textId="77777777" w:rsidR="001A1C35" w:rsidRPr="0033275F" w:rsidRDefault="001A1C35" w:rsidP="00E64278">
      <w:pPr>
        <w:pStyle w:val="HangingIndents"/>
        <w:rPr>
          <w:rFonts w:ascii="Calibri" w:hAnsi="Calibri" w:cs="Tahoma"/>
        </w:rPr>
      </w:pPr>
      <w:r w:rsidRPr="0033275F">
        <w:rPr>
          <w:rFonts w:ascii="Calibri" w:hAnsi="Calibri" w:cs="Tahoma"/>
        </w:rPr>
        <w:t>7.05</w:t>
      </w:r>
      <w:r w:rsidRPr="0033275F">
        <w:rPr>
          <w:rFonts w:ascii="Calibri" w:hAnsi="Calibri" w:cs="Tahoma"/>
        </w:rPr>
        <w:tab/>
        <w:t>All time cards are to be punched by respective employees.  Punching another employee’s card will be grounds for discipline and/or dismissal.</w:t>
      </w:r>
    </w:p>
    <w:p w14:paraId="447A6D92" w14:textId="77777777" w:rsidR="00B14FBF" w:rsidRPr="0033275F" w:rsidRDefault="00B14FBF" w:rsidP="00E64278">
      <w:pPr>
        <w:pStyle w:val="HangingIndents"/>
        <w:rPr>
          <w:rFonts w:ascii="Calibri" w:hAnsi="Calibri" w:cs="Tahoma"/>
        </w:rPr>
      </w:pPr>
    </w:p>
    <w:p w14:paraId="27CA51EF" w14:textId="77777777" w:rsidR="001A1C35" w:rsidRPr="0033275F" w:rsidRDefault="001A1C35" w:rsidP="00E64278">
      <w:pPr>
        <w:pStyle w:val="HangingIndents"/>
        <w:rPr>
          <w:rFonts w:ascii="Calibri" w:hAnsi="Calibri" w:cs="Tahoma"/>
        </w:rPr>
      </w:pPr>
      <w:r w:rsidRPr="0033275F">
        <w:rPr>
          <w:rFonts w:ascii="Calibri" w:hAnsi="Calibri" w:cs="Tahoma"/>
        </w:rPr>
        <w:t>7.06</w:t>
      </w:r>
      <w:r w:rsidRPr="0033275F">
        <w:rPr>
          <w:rFonts w:ascii="Calibri" w:hAnsi="Calibri" w:cs="Tahoma"/>
        </w:rPr>
        <w:tab/>
        <w:t>All overtime must be authorized by management.</w:t>
      </w:r>
    </w:p>
    <w:p w14:paraId="17B5F3C6" w14:textId="77777777" w:rsidR="00FA150C" w:rsidRPr="0033275F" w:rsidRDefault="00FA150C"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3A55C461"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r w:rsidRPr="0033275F">
        <w:rPr>
          <w:rFonts w:ascii="Calibri" w:hAnsi="Calibri" w:cs="Tahoma"/>
          <w:b/>
          <w:bCs/>
          <w:sz w:val="24"/>
          <w:szCs w:val="24"/>
          <w:u w:val="single"/>
        </w:rPr>
        <w:t xml:space="preserve">ARTICLE 8 - HOURS OF </w:t>
      </w:r>
      <w:smartTag w:uri="urn:schemas-microsoft-com:office:smarttags" w:element="stockticker">
        <w:r w:rsidRPr="0033275F">
          <w:rPr>
            <w:rFonts w:ascii="Calibri" w:hAnsi="Calibri" w:cs="Tahoma"/>
            <w:b/>
            <w:bCs/>
            <w:sz w:val="24"/>
            <w:szCs w:val="24"/>
            <w:u w:val="single"/>
          </w:rPr>
          <w:t>WORK</w:t>
        </w:r>
      </w:smartTag>
    </w:p>
    <w:p w14:paraId="075B81BA"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5C8C70CB" w14:textId="77777777" w:rsidR="001A1C35" w:rsidRPr="0033275F" w:rsidRDefault="001A1C35" w:rsidP="00E64278">
      <w:pPr>
        <w:pStyle w:val="HangingIndents"/>
        <w:rPr>
          <w:rFonts w:ascii="Calibri" w:hAnsi="Calibri" w:cs="Tahoma"/>
        </w:rPr>
      </w:pPr>
      <w:r w:rsidRPr="0033275F">
        <w:rPr>
          <w:rFonts w:ascii="Calibri" w:hAnsi="Calibri" w:cs="Tahoma"/>
        </w:rPr>
        <w:t>8.01</w:t>
      </w:r>
      <w:r w:rsidRPr="0033275F">
        <w:rPr>
          <w:rFonts w:ascii="Calibri" w:hAnsi="Calibri" w:cs="Tahoma"/>
        </w:rPr>
        <w:tab/>
        <w:t xml:space="preserve">The normal hours of work shall be forty (40) hours per week, which shall normally be made up of five (5) days of eight (8) hours each, but they shall not be considered a guarantee of any hour of work except </w:t>
      </w:r>
      <w:proofErr w:type="gramStart"/>
      <w:r w:rsidRPr="0033275F">
        <w:rPr>
          <w:rFonts w:ascii="Calibri" w:hAnsi="Calibri" w:cs="Tahoma"/>
        </w:rPr>
        <w:t>that employees</w:t>
      </w:r>
      <w:proofErr w:type="gramEnd"/>
      <w:r w:rsidRPr="0033275F">
        <w:rPr>
          <w:rFonts w:ascii="Calibri" w:hAnsi="Calibri" w:cs="Tahoma"/>
        </w:rPr>
        <w:t xml:space="preserve"> who are called in to work will receive a minimum guarantee of four (4) hours.  Maintenance personnel are not entitled to this claim.</w:t>
      </w:r>
    </w:p>
    <w:p w14:paraId="12D00CBE" w14:textId="77777777" w:rsidR="009277C5" w:rsidRPr="00376B79" w:rsidRDefault="009277C5" w:rsidP="009277C5">
      <w:pPr>
        <w:pStyle w:val="HangingIndents"/>
        <w:rPr>
          <w:rFonts w:ascii="Calibri" w:hAnsi="Calibri" w:cs="Calibri"/>
        </w:rPr>
      </w:pPr>
      <w:r w:rsidRPr="009277C5">
        <w:rPr>
          <w:rFonts w:ascii="Calibri" w:hAnsi="Calibri" w:cs="Calibri"/>
        </w:rPr>
        <w:lastRenderedPageBreak/>
        <w:t>8.02</w:t>
      </w:r>
      <w:r w:rsidRPr="009277C5">
        <w:rPr>
          <w:rFonts w:ascii="Calibri" w:hAnsi="Calibri" w:cs="Calibri"/>
        </w:rPr>
        <w:tab/>
        <w:t xml:space="preserve">Whenever possible, the Company will make every reasonable effort to schedule </w:t>
      </w:r>
      <w:r w:rsidRPr="00376B79">
        <w:rPr>
          <w:rFonts w:ascii="Calibri" w:hAnsi="Calibri" w:cs="Calibri"/>
        </w:rPr>
        <w:t xml:space="preserve">employees on the basis of five (5) consecutive shifts of eight (8) hours per day, with two (2) days off. </w:t>
      </w:r>
    </w:p>
    <w:p w14:paraId="52858534" w14:textId="77777777" w:rsidR="009277C5" w:rsidRPr="00376B79" w:rsidRDefault="009277C5" w:rsidP="009277C5">
      <w:pPr>
        <w:pStyle w:val="HangingIndents"/>
        <w:rPr>
          <w:rFonts w:ascii="Calibri" w:hAnsi="Calibri" w:cs="Calibri"/>
        </w:rPr>
      </w:pPr>
    </w:p>
    <w:p w14:paraId="6753EDDC" w14:textId="77777777" w:rsidR="009277C5" w:rsidRPr="00376B79" w:rsidRDefault="009277C5" w:rsidP="009277C5">
      <w:pPr>
        <w:pStyle w:val="HangingIndents"/>
        <w:rPr>
          <w:rFonts w:ascii="Calibri" w:hAnsi="Calibri" w:cs="Calibri"/>
        </w:rPr>
      </w:pPr>
      <w:r w:rsidRPr="00376B79">
        <w:rPr>
          <w:rFonts w:ascii="Calibri" w:hAnsi="Calibri" w:cs="Calibri"/>
        </w:rPr>
        <w:tab/>
      </w:r>
      <w:r w:rsidRPr="00376B79">
        <w:rPr>
          <w:rFonts w:ascii="Calibri" w:hAnsi="Calibri" w:cs="Calibri"/>
          <w:b/>
        </w:rPr>
        <w:t>a)</w:t>
      </w:r>
      <w:r w:rsidRPr="00376B79">
        <w:rPr>
          <w:rFonts w:ascii="Calibri" w:hAnsi="Calibri" w:cs="Calibri"/>
        </w:rPr>
        <w:t xml:space="preserve"> When the volume of business will not require eight (8) hours of work, the Company will schedule the hours on the basis of work available with the preference of work assigned on the basis of seniority within the department.  </w:t>
      </w:r>
    </w:p>
    <w:p w14:paraId="19D90630" w14:textId="77777777" w:rsidR="009277C5" w:rsidRPr="00376B79" w:rsidRDefault="009277C5" w:rsidP="009277C5">
      <w:pPr>
        <w:pStyle w:val="HangingIndents"/>
        <w:rPr>
          <w:rFonts w:ascii="Calibri" w:hAnsi="Calibri" w:cs="Calibri"/>
        </w:rPr>
      </w:pPr>
    </w:p>
    <w:p w14:paraId="35CF1D2E" w14:textId="77777777" w:rsidR="009277C5" w:rsidRPr="00376B79" w:rsidRDefault="009277C5" w:rsidP="009277C5">
      <w:pPr>
        <w:pStyle w:val="HangingIndents"/>
        <w:rPr>
          <w:rFonts w:ascii="Calibri" w:hAnsi="Calibri" w:cs="Calibri"/>
        </w:rPr>
      </w:pPr>
      <w:r w:rsidRPr="00376B79">
        <w:rPr>
          <w:rFonts w:ascii="Calibri" w:hAnsi="Calibri" w:cs="Calibri"/>
        </w:rPr>
        <w:tab/>
      </w:r>
      <w:r w:rsidRPr="00376B79">
        <w:rPr>
          <w:rFonts w:ascii="Calibri" w:hAnsi="Calibri" w:cs="Calibri"/>
          <w:b/>
        </w:rPr>
        <w:t>b)</w:t>
      </w:r>
      <w:r>
        <w:rPr>
          <w:rFonts w:ascii="Calibri" w:hAnsi="Calibri" w:cs="Calibri"/>
          <w:b/>
        </w:rPr>
        <w:t xml:space="preserve"> </w:t>
      </w:r>
      <w:r w:rsidRPr="00376B79">
        <w:rPr>
          <w:rFonts w:ascii="Calibri" w:hAnsi="Calibri" w:cs="Calibri"/>
        </w:rPr>
        <w:t xml:space="preserve">Employees may be scheduled to perform work on more than five (5) days per week only by agreement between the Company and the employee and this shall be done only for the purpose of achieving up to forty (40) hours of work for the employee. </w:t>
      </w:r>
    </w:p>
    <w:p w14:paraId="659F3AF6" w14:textId="77777777" w:rsidR="009277C5" w:rsidRPr="00376B79" w:rsidRDefault="009277C5" w:rsidP="009277C5">
      <w:pPr>
        <w:pStyle w:val="HangingIndents"/>
        <w:rPr>
          <w:rFonts w:ascii="Calibri" w:hAnsi="Calibri" w:cs="Calibri"/>
        </w:rPr>
      </w:pPr>
    </w:p>
    <w:p w14:paraId="28A5D39F" w14:textId="77777777" w:rsidR="009277C5" w:rsidRPr="00376B79" w:rsidRDefault="009277C5" w:rsidP="009277C5">
      <w:pPr>
        <w:pStyle w:val="HangingIndents"/>
        <w:rPr>
          <w:rFonts w:ascii="Calibri" w:hAnsi="Calibri" w:cs="Calibri"/>
        </w:rPr>
      </w:pPr>
      <w:r w:rsidRPr="00376B79">
        <w:rPr>
          <w:rFonts w:ascii="Calibri" w:hAnsi="Calibri" w:cs="Calibri"/>
        </w:rPr>
        <w:tab/>
      </w:r>
      <w:r w:rsidRPr="00376B79">
        <w:rPr>
          <w:rFonts w:ascii="Calibri" w:hAnsi="Calibri" w:cs="Calibri"/>
          <w:b/>
        </w:rPr>
        <w:t>c)</w:t>
      </w:r>
      <w:r w:rsidRPr="00376B79">
        <w:rPr>
          <w:rFonts w:ascii="Calibri" w:hAnsi="Calibri" w:cs="Calibri"/>
        </w:rPr>
        <w:t xml:space="preserve"> The Employer will make all reasonable efforts to maximize the hours of work for those employees (up to eight (8) hours in any one day) in </w:t>
      </w:r>
      <w:proofErr w:type="gramStart"/>
      <w:r w:rsidRPr="00376B79">
        <w:rPr>
          <w:rFonts w:ascii="Calibri" w:hAnsi="Calibri" w:cs="Calibri"/>
        </w:rPr>
        <w:t>housekeeping  before</w:t>
      </w:r>
      <w:proofErr w:type="gramEnd"/>
      <w:r w:rsidRPr="00376B79">
        <w:rPr>
          <w:rFonts w:ascii="Calibri" w:hAnsi="Calibri" w:cs="Calibri"/>
        </w:rPr>
        <w:t xml:space="preserve"> scheduling less senior employees for such hours.</w:t>
      </w:r>
    </w:p>
    <w:p w14:paraId="7CB455F2" w14:textId="77777777" w:rsidR="009277C5" w:rsidRPr="00376B79" w:rsidRDefault="009277C5" w:rsidP="009277C5">
      <w:pPr>
        <w:pStyle w:val="HangingIndents"/>
        <w:rPr>
          <w:rFonts w:ascii="Calibri" w:hAnsi="Calibri" w:cs="Calibri"/>
        </w:rPr>
      </w:pPr>
    </w:p>
    <w:p w14:paraId="2D52274A" w14:textId="77777777" w:rsidR="009277C5" w:rsidRDefault="009277C5" w:rsidP="009277C5">
      <w:pPr>
        <w:pStyle w:val="HangingIndents"/>
        <w:rPr>
          <w:rFonts w:ascii="Calibri" w:hAnsi="Calibri" w:cs="Calibri"/>
        </w:rPr>
      </w:pPr>
      <w:r w:rsidRPr="00376B79">
        <w:rPr>
          <w:rFonts w:ascii="Calibri" w:hAnsi="Calibri" w:cs="Calibri"/>
        </w:rPr>
        <w:tab/>
      </w:r>
      <w:r w:rsidRPr="00376B79">
        <w:rPr>
          <w:rFonts w:ascii="Calibri" w:hAnsi="Calibri" w:cs="Calibri"/>
          <w:b/>
        </w:rPr>
        <w:t>d)</w:t>
      </w:r>
      <w:r w:rsidRPr="00376B79">
        <w:rPr>
          <w:rFonts w:ascii="Calibri" w:hAnsi="Calibri" w:cs="Calibri"/>
        </w:rPr>
        <w:t xml:space="preserve">  However, if the senior person is not interested then the hours will be offered to the next senior employee interested until the hours have been filled.  There may be exceptions such as during a convention or bus tour that this clause would not apply in order that the work will be completed in a timely fashion.</w:t>
      </w:r>
    </w:p>
    <w:p w14:paraId="43BA1DD2" w14:textId="77777777" w:rsidR="009277C5" w:rsidRDefault="009277C5" w:rsidP="009277C5">
      <w:pPr>
        <w:pStyle w:val="HangingIndents"/>
        <w:rPr>
          <w:rFonts w:ascii="Calibri" w:hAnsi="Calibri" w:cs="Calibri"/>
        </w:rPr>
      </w:pPr>
    </w:p>
    <w:p w14:paraId="5616D642" w14:textId="77777777" w:rsidR="009277C5" w:rsidRPr="00376B79" w:rsidRDefault="009277C5" w:rsidP="009277C5">
      <w:pPr>
        <w:pStyle w:val="HangingIndents"/>
        <w:rPr>
          <w:rFonts w:ascii="Calibri" w:hAnsi="Calibri" w:cs="Calibri"/>
        </w:rPr>
      </w:pPr>
      <w:r w:rsidRPr="00376B79">
        <w:rPr>
          <w:rFonts w:ascii="Calibri" w:hAnsi="Calibri" w:cs="Calibri"/>
        </w:rPr>
        <w:t>8.03</w:t>
      </w:r>
      <w:r w:rsidRPr="00376B79">
        <w:rPr>
          <w:rFonts w:ascii="Calibri" w:hAnsi="Calibri" w:cs="Calibri"/>
        </w:rPr>
        <w:tab/>
        <w:t>The schedule of hours and days of work of each employee in each separate department shall be posted at the same conspicuous place, accessible to all employees within that department.</w:t>
      </w:r>
    </w:p>
    <w:p w14:paraId="45267B11" w14:textId="77777777" w:rsidR="009277C5" w:rsidRPr="00376B79" w:rsidRDefault="009277C5" w:rsidP="009277C5">
      <w:pPr>
        <w:pStyle w:val="HangingIndents"/>
        <w:rPr>
          <w:rFonts w:ascii="Calibri" w:hAnsi="Calibri" w:cs="Calibri"/>
        </w:rPr>
      </w:pPr>
    </w:p>
    <w:p w14:paraId="704C13E3" w14:textId="77777777" w:rsidR="009277C5" w:rsidRPr="00376B79" w:rsidRDefault="009277C5" w:rsidP="009277C5">
      <w:pPr>
        <w:pStyle w:val="HangingIndents"/>
        <w:rPr>
          <w:rFonts w:ascii="Calibri" w:hAnsi="Calibri" w:cs="Calibri"/>
        </w:rPr>
      </w:pPr>
      <w:r w:rsidRPr="00376B79">
        <w:rPr>
          <w:rFonts w:ascii="Calibri" w:hAnsi="Calibri" w:cs="Calibri"/>
        </w:rPr>
        <w:tab/>
      </w:r>
      <w:r w:rsidRPr="00376B79">
        <w:rPr>
          <w:rFonts w:ascii="Calibri" w:hAnsi="Calibri" w:cs="Calibri"/>
          <w:b/>
        </w:rPr>
        <w:t>a)</w:t>
      </w:r>
      <w:r w:rsidRPr="00376B79">
        <w:rPr>
          <w:rFonts w:ascii="Calibri" w:hAnsi="Calibri" w:cs="Calibri"/>
        </w:rPr>
        <w:t xml:space="preserve"> These schedules shall list the hours of work and rest days for each employee for a period of two (2) consecutive weeks and must be posted at least four (4) days prior to the beginning of the first shift which is covered by that schedule, and shall remain posted for the duration of the schedule.  Such list will only be subject to change due to circumstances beyond the control of the Company. </w:t>
      </w:r>
    </w:p>
    <w:p w14:paraId="31A3EE11" w14:textId="77777777" w:rsidR="009277C5" w:rsidRPr="00376B79" w:rsidRDefault="009277C5" w:rsidP="009277C5">
      <w:pPr>
        <w:pStyle w:val="HangingIndents"/>
        <w:rPr>
          <w:rFonts w:ascii="Calibri" w:hAnsi="Calibri" w:cs="Calibri"/>
        </w:rPr>
      </w:pPr>
    </w:p>
    <w:p w14:paraId="78F0CCBA" w14:textId="77777777" w:rsidR="009277C5" w:rsidRPr="00376B79" w:rsidRDefault="009277C5" w:rsidP="009277C5">
      <w:pPr>
        <w:pStyle w:val="HangingIndents"/>
        <w:rPr>
          <w:rFonts w:ascii="Calibri" w:hAnsi="Calibri" w:cs="Calibri"/>
          <w:b/>
        </w:rPr>
      </w:pPr>
      <w:r w:rsidRPr="00376B79">
        <w:rPr>
          <w:rFonts w:ascii="Calibri" w:hAnsi="Calibri" w:cs="Calibri"/>
        </w:rPr>
        <w:tab/>
      </w:r>
      <w:r w:rsidRPr="00376B79">
        <w:rPr>
          <w:rFonts w:ascii="Calibri" w:hAnsi="Calibri" w:cs="Calibri"/>
          <w:b/>
        </w:rPr>
        <w:t>b)</w:t>
      </w:r>
      <w:r>
        <w:rPr>
          <w:rFonts w:ascii="Calibri" w:hAnsi="Calibri" w:cs="Calibri"/>
          <w:b/>
        </w:rPr>
        <w:t xml:space="preserve"> </w:t>
      </w:r>
      <w:r w:rsidRPr="00376B79">
        <w:rPr>
          <w:rFonts w:ascii="Calibri" w:hAnsi="Calibri" w:cs="Calibri"/>
        </w:rPr>
        <w:t>If the schedule is changed, affected employees will be advised by management and given at least eight (8)</w:t>
      </w:r>
      <w:r>
        <w:rPr>
          <w:rFonts w:ascii="Calibri" w:hAnsi="Calibri" w:cs="Calibri"/>
        </w:rPr>
        <w:t xml:space="preserve"> hours’ notice</w:t>
      </w:r>
      <w:r w:rsidRPr="00376B79">
        <w:rPr>
          <w:rFonts w:ascii="Calibri" w:hAnsi="Calibri" w:cs="Calibri"/>
          <w:b/>
        </w:rPr>
        <w:t>.</w:t>
      </w:r>
    </w:p>
    <w:p w14:paraId="48EAF182" w14:textId="77777777" w:rsidR="009277C5" w:rsidRPr="00376B79" w:rsidRDefault="009277C5" w:rsidP="009277C5">
      <w:pPr>
        <w:pStyle w:val="HangingIndents"/>
        <w:rPr>
          <w:rFonts w:ascii="Calibri" w:hAnsi="Calibri" w:cs="Calibri"/>
          <w:b/>
        </w:rPr>
      </w:pPr>
    </w:p>
    <w:p w14:paraId="783FDE77" w14:textId="77777777" w:rsidR="009277C5" w:rsidRDefault="009277C5" w:rsidP="009277C5">
      <w:pPr>
        <w:pStyle w:val="HangingIndents"/>
        <w:rPr>
          <w:rFonts w:ascii="Calibri" w:hAnsi="Calibri" w:cs="Calibri"/>
        </w:rPr>
      </w:pPr>
      <w:r w:rsidRPr="00376B79">
        <w:rPr>
          <w:rFonts w:ascii="Calibri" w:hAnsi="Calibri" w:cs="Calibri"/>
          <w:b/>
        </w:rPr>
        <w:tab/>
        <w:t>c)</w:t>
      </w:r>
      <w:r w:rsidRPr="00376B79">
        <w:rPr>
          <w:rFonts w:ascii="Calibri" w:hAnsi="Calibri" w:cs="Calibri"/>
        </w:rPr>
        <w:t xml:space="preserve"> If requested to do so, the supervisor concerned will explain the reasons for the change of schedule to an affected employee. </w:t>
      </w:r>
    </w:p>
    <w:p w14:paraId="45467E0E" w14:textId="77777777" w:rsidR="009277C5" w:rsidRPr="00376B79" w:rsidRDefault="009277C5" w:rsidP="009277C5">
      <w:pPr>
        <w:pStyle w:val="HangingIndents"/>
        <w:rPr>
          <w:rFonts w:ascii="Calibri" w:hAnsi="Calibri" w:cs="Calibri"/>
        </w:rPr>
      </w:pPr>
    </w:p>
    <w:p w14:paraId="3C5EBE9F" w14:textId="77777777" w:rsidR="009277C5" w:rsidRPr="00376B79" w:rsidRDefault="009277C5" w:rsidP="009277C5">
      <w:pPr>
        <w:pStyle w:val="HangingIndents"/>
        <w:rPr>
          <w:rFonts w:ascii="Calibri" w:hAnsi="Calibri" w:cs="Calibri"/>
        </w:rPr>
      </w:pPr>
      <w:r w:rsidRPr="00376B79">
        <w:rPr>
          <w:rFonts w:ascii="Calibri" w:hAnsi="Calibri" w:cs="Calibri"/>
        </w:rPr>
        <w:tab/>
      </w:r>
      <w:r w:rsidRPr="00376B79">
        <w:rPr>
          <w:rFonts w:ascii="Calibri" w:hAnsi="Calibri" w:cs="Calibri"/>
          <w:b/>
        </w:rPr>
        <w:t>d)</w:t>
      </w:r>
      <w:r w:rsidRPr="00376B79">
        <w:rPr>
          <w:rFonts w:ascii="Calibri" w:hAnsi="Calibri" w:cs="Calibri"/>
        </w:rPr>
        <w:t xml:space="preserve"> The Employer will post a schedule two weeks in advance between June 15</w:t>
      </w:r>
      <w:r w:rsidRPr="00376B79">
        <w:rPr>
          <w:rFonts w:ascii="Calibri" w:hAnsi="Calibri" w:cs="Calibri"/>
          <w:vertAlign w:val="superscript"/>
        </w:rPr>
        <w:t>th</w:t>
      </w:r>
      <w:r w:rsidRPr="00376B79">
        <w:rPr>
          <w:rFonts w:ascii="Calibri" w:hAnsi="Calibri" w:cs="Calibri"/>
        </w:rPr>
        <w:t xml:space="preserve"> and October 15</w:t>
      </w:r>
      <w:r w:rsidRPr="00376B79">
        <w:rPr>
          <w:rFonts w:ascii="Calibri" w:hAnsi="Calibri" w:cs="Calibri"/>
          <w:vertAlign w:val="superscript"/>
        </w:rPr>
        <w:t>th</w:t>
      </w:r>
      <w:r w:rsidRPr="00376B79">
        <w:rPr>
          <w:rFonts w:ascii="Calibri" w:hAnsi="Calibri" w:cs="Calibri"/>
        </w:rPr>
        <w:t>.</w:t>
      </w:r>
    </w:p>
    <w:p w14:paraId="19C3A3F2" w14:textId="77777777" w:rsidR="009277C5" w:rsidRPr="00376B79" w:rsidRDefault="009277C5" w:rsidP="009277C5">
      <w:pPr>
        <w:pStyle w:val="HangingIndents"/>
        <w:rPr>
          <w:rFonts w:ascii="Calibri" w:hAnsi="Calibri" w:cs="Calibri"/>
        </w:rPr>
      </w:pPr>
    </w:p>
    <w:p w14:paraId="017527A7" w14:textId="77777777" w:rsidR="001A1C35" w:rsidRPr="0033275F" w:rsidRDefault="001A1C35" w:rsidP="007C6CD1">
      <w:pPr>
        <w:pStyle w:val="HangingIndents"/>
        <w:rPr>
          <w:rFonts w:ascii="Calibri" w:hAnsi="Calibri"/>
        </w:rPr>
      </w:pPr>
      <w:r w:rsidRPr="0033275F">
        <w:rPr>
          <w:rFonts w:ascii="Calibri" w:hAnsi="Calibri" w:cs="Tahoma"/>
        </w:rPr>
        <w:tab/>
      </w:r>
    </w:p>
    <w:p w14:paraId="067ECFA5"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49F0933B" w14:textId="77777777" w:rsidR="001A1C35" w:rsidRPr="0033275F" w:rsidRDefault="001A1C35" w:rsidP="00E64278">
      <w:pPr>
        <w:pStyle w:val="HangingIndents"/>
        <w:rPr>
          <w:rFonts w:ascii="Calibri" w:hAnsi="Calibri" w:cs="Tahoma"/>
        </w:rPr>
      </w:pPr>
      <w:r w:rsidRPr="0033275F">
        <w:rPr>
          <w:rFonts w:ascii="Calibri" w:hAnsi="Calibri" w:cs="Tahoma"/>
        </w:rPr>
        <w:lastRenderedPageBreak/>
        <w:t>8.04</w:t>
      </w:r>
      <w:r w:rsidRPr="0033275F">
        <w:rPr>
          <w:rFonts w:ascii="Calibri" w:hAnsi="Calibri" w:cs="Tahoma"/>
        </w:rPr>
        <w:tab/>
        <w:t>Employees shall be entitled to a paid rest break of fifteen (15) minutes for each period of four (4) hours work to be taken when it will least interfere with the work at hand.  It will not be cumulative.</w:t>
      </w:r>
    </w:p>
    <w:p w14:paraId="2D4D1CCD"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0256C150" w14:textId="77777777" w:rsidR="001A1C35" w:rsidRPr="0033275F" w:rsidRDefault="001A1C35" w:rsidP="00E64278">
      <w:pPr>
        <w:pStyle w:val="HangingIndents"/>
        <w:rPr>
          <w:rFonts w:ascii="Calibri" w:hAnsi="Calibri" w:cs="Tahoma"/>
        </w:rPr>
      </w:pPr>
      <w:r w:rsidRPr="0033275F">
        <w:rPr>
          <w:rFonts w:ascii="Calibri" w:hAnsi="Calibri" w:cs="Tahoma"/>
        </w:rPr>
        <w:t>8.05</w:t>
      </w:r>
      <w:r w:rsidRPr="0033275F">
        <w:rPr>
          <w:rFonts w:ascii="Calibri" w:hAnsi="Calibri" w:cs="Tahoma"/>
        </w:rPr>
        <w:tab/>
        <w:t>After four hours of completed work, employees will be allowed a paid lunch break of one-half (½) hour during their shift which shall be taken when it will least interfere with the work to be performed.  It will not be cumulative.</w:t>
      </w:r>
    </w:p>
    <w:p w14:paraId="5542CF8F"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7F219550" w14:textId="77777777" w:rsidR="001A1C35" w:rsidRPr="0033275F" w:rsidRDefault="001A1C35" w:rsidP="00E64278">
      <w:pPr>
        <w:pStyle w:val="HangingIndents"/>
        <w:rPr>
          <w:rFonts w:ascii="Calibri" w:hAnsi="Calibri" w:cs="Tahoma"/>
        </w:rPr>
      </w:pPr>
      <w:r w:rsidRPr="0033275F">
        <w:rPr>
          <w:rFonts w:ascii="Calibri" w:hAnsi="Calibri" w:cs="Tahoma"/>
        </w:rPr>
        <w:t>8.06</w:t>
      </w:r>
      <w:r w:rsidRPr="0033275F">
        <w:rPr>
          <w:rFonts w:ascii="Calibri" w:hAnsi="Calibri" w:cs="Tahoma"/>
        </w:rPr>
        <w:tab/>
        <w:t>Employees who are working alone on a shift may be required to have their lunch at their work station as time permits.  If relief is available, employees who are working alone shall be permitted to have their lunch away from their work station.</w:t>
      </w:r>
    </w:p>
    <w:p w14:paraId="466A1247"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6E4BFD24" w14:textId="77777777" w:rsidR="001A1C35" w:rsidRPr="0033275F" w:rsidRDefault="001A1C35" w:rsidP="00E64278">
      <w:pPr>
        <w:pStyle w:val="HangingIndents"/>
        <w:rPr>
          <w:rFonts w:ascii="Calibri" w:hAnsi="Calibri" w:cs="Tahoma"/>
        </w:rPr>
      </w:pPr>
      <w:r w:rsidRPr="0033275F">
        <w:rPr>
          <w:rFonts w:ascii="Calibri" w:hAnsi="Calibri" w:cs="Tahoma"/>
        </w:rPr>
        <w:t>8.07</w:t>
      </w:r>
      <w:r w:rsidRPr="0033275F">
        <w:rPr>
          <w:rFonts w:ascii="Calibri" w:hAnsi="Calibri" w:cs="Tahoma"/>
        </w:rPr>
        <w:tab/>
        <w:t>Housekeeping employees shall rotate weekends in seniority order.</w:t>
      </w:r>
    </w:p>
    <w:p w14:paraId="743B35A0" w14:textId="77777777" w:rsidR="004A10C2" w:rsidRPr="0033275F" w:rsidRDefault="004A10C2"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1E853C87" w14:textId="77777777" w:rsidR="007C6CD1" w:rsidRPr="0033275F" w:rsidRDefault="007C6CD1"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786FD531" w14:textId="77777777" w:rsidR="007C6CD1" w:rsidRPr="0033275F" w:rsidRDefault="007C6CD1"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7552A3F2" w14:textId="77777777" w:rsidR="001A1C35"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bCs/>
          <w:sz w:val="24"/>
          <w:szCs w:val="24"/>
          <w:u w:val="single"/>
        </w:rPr>
      </w:pPr>
      <w:r w:rsidRPr="0033275F">
        <w:rPr>
          <w:rFonts w:ascii="Calibri" w:hAnsi="Calibri" w:cs="Tahoma"/>
          <w:b/>
          <w:bCs/>
          <w:sz w:val="24"/>
          <w:szCs w:val="24"/>
          <w:u w:val="single"/>
        </w:rPr>
        <w:t xml:space="preserve">ARTICLE 9 </w:t>
      </w:r>
      <w:r w:rsidR="00730E3A">
        <w:rPr>
          <w:rFonts w:ascii="Calibri" w:hAnsi="Calibri" w:cs="Tahoma"/>
          <w:b/>
          <w:bCs/>
          <w:sz w:val="24"/>
          <w:szCs w:val="24"/>
          <w:u w:val="single"/>
        </w:rPr>
        <w:t>–</w:t>
      </w:r>
      <w:r w:rsidRPr="0033275F">
        <w:rPr>
          <w:rFonts w:ascii="Calibri" w:hAnsi="Calibri" w:cs="Tahoma"/>
          <w:b/>
          <w:bCs/>
          <w:sz w:val="24"/>
          <w:szCs w:val="24"/>
          <w:u w:val="single"/>
        </w:rPr>
        <w:t xml:space="preserve"> SENIORITY</w:t>
      </w:r>
    </w:p>
    <w:p w14:paraId="7E687186" w14:textId="77777777" w:rsidR="00730E3A" w:rsidRDefault="00730E3A"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bCs/>
          <w:sz w:val="24"/>
          <w:szCs w:val="24"/>
          <w:u w:val="single"/>
        </w:rPr>
      </w:pPr>
    </w:p>
    <w:p w14:paraId="07D81034" w14:textId="77777777" w:rsidR="00730E3A" w:rsidRDefault="00730E3A"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bCs/>
          <w:sz w:val="24"/>
          <w:szCs w:val="24"/>
          <w:u w:val="single"/>
        </w:rPr>
      </w:pPr>
    </w:p>
    <w:p w14:paraId="06F24B5F" w14:textId="77777777" w:rsidR="001A1C35" w:rsidRPr="0033275F" w:rsidRDefault="00730E3A" w:rsidP="00730E3A">
      <w:pPr>
        <w:pStyle w:val="HangingIndents"/>
        <w:rPr>
          <w:rFonts w:ascii="Calibri" w:hAnsi="Calibri" w:cs="Tahoma"/>
        </w:rPr>
      </w:pPr>
      <w:r w:rsidRPr="0033275F">
        <w:rPr>
          <w:rFonts w:ascii="Calibri" w:hAnsi="Calibri" w:cs="Tahoma"/>
        </w:rPr>
        <w:t>9.01</w:t>
      </w:r>
      <w:r w:rsidRPr="0033275F">
        <w:rPr>
          <w:rFonts w:ascii="Calibri" w:hAnsi="Calibri" w:cs="Tahoma"/>
        </w:rPr>
        <w:tab/>
        <w:t xml:space="preserve">Within thirty (30) days of the signing of this Agreement, the Company shall post, in a place accessible to affected employees, a seniority list which shall indicate the seniority date of each employee by department.  The list shall be revised when necessary and will be re-posted </w:t>
      </w:r>
      <w:r w:rsidRPr="00BF37E5">
        <w:rPr>
          <w:rFonts w:ascii="Calibri" w:hAnsi="Calibri" w:cs="Tahoma"/>
          <w:strike/>
        </w:rPr>
        <w:t>each year</w:t>
      </w:r>
      <w:r>
        <w:rPr>
          <w:rFonts w:ascii="Calibri" w:hAnsi="Calibri" w:cs="Tahoma"/>
        </w:rPr>
        <w:t xml:space="preserve"> </w:t>
      </w:r>
      <w:r w:rsidRPr="00BF37E5">
        <w:rPr>
          <w:rFonts w:ascii="Calibri" w:hAnsi="Calibri" w:cs="Tahoma"/>
          <w:b/>
        </w:rPr>
        <w:t xml:space="preserve">every six (6) </w:t>
      </w:r>
      <w:proofErr w:type="gramStart"/>
      <w:r w:rsidRPr="00BF37E5">
        <w:rPr>
          <w:rFonts w:ascii="Calibri" w:hAnsi="Calibri" w:cs="Tahoma"/>
          <w:b/>
        </w:rPr>
        <w:t>months</w:t>
      </w:r>
      <w:r>
        <w:rPr>
          <w:rFonts w:ascii="Calibri" w:hAnsi="Calibri" w:cs="Tahoma"/>
        </w:rPr>
        <w:t xml:space="preserve"> </w:t>
      </w:r>
      <w:r w:rsidRPr="0033275F">
        <w:rPr>
          <w:rFonts w:ascii="Calibri" w:hAnsi="Calibri" w:cs="Tahoma"/>
        </w:rPr>
        <w:t>.</w:t>
      </w:r>
      <w:proofErr w:type="gramEnd"/>
      <w:r w:rsidRPr="0033275F">
        <w:rPr>
          <w:rFonts w:ascii="Calibri" w:hAnsi="Calibri" w:cs="Tahoma"/>
        </w:rPr>
        <w:t xml:space="preserve">  A copy of the original seniority list and each succeeding list and any revisions to them will be given to the Union President at the time of posting or revision.</w:t>
      </w:r>
    </w:p>
    <w:p w14:paraId="184242FF" w14:textId="77777777" w:rsidR="00E64278" w:rsidRPr="0033275F" w:rsidRDefault="00E64278"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4110EF0D" w14:textId="77777777" w:rsidR="001A1C35" w:rsidRPr="0033275F" w:rsidRDefault="001A1C35" w:rsidP="00E64278">
      <w:pPr>
        <w:pStyle w:val="HangingIndents"/>
        <w:rPr>
          <w:rFonts w:ascii="Calibri" w:hAnsi="Calibri" w:cs="Tahoma"/>
        </w:rPr>
      </w:pPr>
      <w:r w:rsidRPr="0033275F">
        <w:rPr>
          <w:rFonts w:ascii="Calibri" w:hAnsi="Calibri" w:cs="Tahoma"/>
        </w:rPr>
        <w:t>9.02</w:t>
      </w:r>
      <w:r w:rsidRPr="0033275F">
        <w:rPr>
          <w:rFonts w:ascii="Calibri" w:hAnsi="Calibri" w:cs="Tahoma"/>
        </w:rPr>
        <w:tab/>
        <w:t>An employee’s seniority date shall be on his or her last date of hire on which such employee first performed compensated service covered by this Agreement.</w:t>
      </w:r>
    </w:p>
    <w:p w14:paraId="41AFAB53"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0B4C74AF" w14:textId="77777777" w:rsidR="001A1C35" w:rsidRPr="0033275F" w:rsidRDefault="001A1C35" w:rsidP="00E64278">
      <w:pPr>
        <w:pStyle w:val="HangingIndents"/>
        <w:rPr>
          <w:rFonts w:ascii="Calibri" w:hAnsi="Calibri" w:cs="Tahoma"/>
        </w:rPr>
      </w:pPr>
      <w:r w:rsidRPr="0033275F">
        <w:rPr>
          <w:rFonts w:ascii="Calibri" w:hAnsi="Calibri" w:cs="Tahoma"/>
        </w:rPr>
        <w:t>9.03</w:t>
      </w:r>
      <w:r w:rsidRPr="0033275F">
        <w:rPr>
          <w:rFonts w:ascii="Calibri" w:hAnsi="Calibri" w:cs="Tahoma"/>
        </w:rPr>
        <w:tab/>
        <w:t>A new employee shall be on probation for the period of time it takes the employee to accumulate 520 hours of work within a twelve (12) month period.  After completion of the probationary period, seniority shall be effective from the first day of compensated service.</w:t>
      </w:r>
    </w:p>
    <w:p w14:paraId="0F2515C6"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1CC10940" w14:textId="77777777" w:rsidR="001A1C35" w:rsidRPr="0033275F" w:rsidRDefault="001A1C35" w:rsidP="00E64278">
      <w:pPr>
        <w:pStyle w:val="HangingIndents"/>
        <w:rPr>
          <w:rFonts w:ascii="Calibri" w:hAnsi="Calibri" w:cs="Tahoma"/>
        </w:rPr>
      </w:pPr>
      <w:r w:rsidRPr="0033275F">
        <w:rPr>
          <w:rFonts w:ascii="Calibri" w:hAnsi="Calibri" w:cs="Tahoma"/>
        </w:rPr>
        <w:t>9.04</w:t>
      </w:r>
      <w:r w:rsidRPr="0033275F">
        <w:rPr>
          <w:rFonts w:ascii="Calibri" w:hAnsi="Calibri" w:cs="Tahoma"/>
        </w:rPr>
        <w:tab/>
        <w:t>Seniority shall be applied on a departmental basis, as follows:</w:t>
      </w:r>
    </w:p>
    <w:p w14:paraId="348C9832" w14:textId="77777777" w:rsidR="001A1C35" w:rsidRPr="0033275F" w:rsidRDefault="001A1C35" w:rsidP="00E64278">
      <w:pPr>
        <w:pStyle w:val="HangingIndents"/>
        <w:ind w:left="1440" w:hanging="435"/>
        <w:rPr>
          <w:rFonts w:ascii="Calibri" w:hAnsi="Calibri" w:cs="Tahoma"/>
        </w:rPr>
      </w:pPr>
      <w:r w:rsidRPr="0033275F">
        <w:rPr>
          <w:rFonts w:ascii="Calibri" w:hAnsi="Calibri" w:cs="Tahoma"/>
        </w:rPr>
        <w:t>a)</w:t>
      </w:r>
      <w:r w:rsidRPr="0033275F">
        <w:rPr>
          <w:rFonts w:ascii="Calibri" w:hAnsi="Calibri" w:cs="Tahoma"/>
        </w:rPr>
        <w:tab/>
        <w:t>Front Desk</w:t>
      </w:r>
    </w:p>
    <w:p w14:paraId="10B775A2" w14:textId="77777777" w:rsidR="001A1C35" w:rsidRPr="0033275F" w:rsidRDefault="001A1C35" w:rsidP="00E64278">
      <w:pPr>
        <w:pStyle w:val="HangingIndents"/>
        <w:rPr>
          <w:rFonts w:ascii="Calibri" w:hAnsi="Calibri" w:cs="Tahoma"/>
        </w:rPr>
      </w:pPr>
      <w:r w:rsidRPr="0033275F">
        <w:rPr>
          <w:rFonts w:ascii="Calibri" w:hAnsi="Calibri" w:cs="Tahoma"/>
        </w:rPr>
        <w:tab/>
        <w:t>b)</w:t>
      </w:r>
      <w:r w:rsidRPr="0033275F">
        <w:rPr>
          <w:rFonts w:ascii="Calibri" w:hAnsi="Calibri" w:cs="Tahoma"/>
        </w:rPr>
        <w:tab/>
        <w:t>Housekeeping</w:t>
      </w:r>
    </w:p>
    <w:p w14:paraId="6928758E" w14:textId="77777777" w:rsidR="001A1C35" w:rsidRPr="0033275F" w:rsidRDefault="001A1C35" w:rsidP="00E64278">
      <w:pPr>
        <w:pStyle w:val="HangingIndents"/>
        <w:rPr>
          <w:rFonts w:ascii="Calibri" w:hAnsi="Calibri" w:cs="Tahoma"/>
        </w:rPr>
      </w:pPr>
      <w:r w:rsidRPr="0033275F">
        <w:rPr>
          <w:rFonts w:ascii="Calibri" w:hAnsi="Calibri" w:cs="Tahoma"/>
        </w:rPr>
        <w:tab/>
        <w:t>c)</w:t>
      </w:r>
      <w:r w:rsidRPr="0033275F">
        <w:rPr>
          <w:rFonts w:ascii="Calibri" w:hAnsi="Calibri" w:cs="Tahoma"/>
        </w:rPr>
        <w:tab/>
        <w:t>Maintenance</w:t>
      </w:r>
    </w:p>
    <w:p w14:paraId="5032C125" w14:textId="77777777" w:rsidR="00511A47" w:rsidRPr="0033275F" w:rsidRDefault="00511A47" w:rsidP="00E64278">
      <w:pPr>
        <w:pStyle w:val="HangingIndents"/>
        <w:rPr>
          <w:rFonts w:ascii="Calibri" w:hAnsi="Calibri" w:cs="Tahoma"/>
        </w:rPr>
      </w:pPr>
    </w:p>
    <w:p w14:paraId="46288C3F" w14:textId="77777777" w:rsidR="001A1C35" w:rsidRPr="0033275F" w:rsidRDefault="001A1C35" w:rsidP="00E64278">
      <w:pPr>
        <w:pStyle w:val="HangingIndents"/>
        <w:rPr>
          <w:rFonts w:ascii="Calibri" w:hAnsi="Calibri" w:cs="Tahoma"/>
        </w:rPr>
      </w:pPr>
      <w:r w:rsidRPr="0033275F">
        <w:rPr>
          <w:rFonts w:ascii="Calibri" w:hAnsi="Calibri" w:cs="Tahoma"/>
        </w:rPr>
        <w:t>9.05</w:t>
      </w:r>
      <w:r w:rsidRPr="0033275F">
        <w:rPr>
          <w:rFonts w:ascii="Calibri" w:hAnsi="Calibri" w:cs="Tahoma"/>
        </w:rPr>
        <w:tab/>
        <w:t>Seniority is defined as the length of service with the bargaining unit from the first date of service after the last hiring by the Company.  Employees will continue to accumulate seniority while on sick leave, or other authorized leave of absence, or while laid off due to lack of work, provided they comply with the provisions of Article 10.</w:t>
      </w:r>
    </w:p>
    <w:p w14:paraId="1C9924A1"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3A1F02DD" w14:textId="77777777" w:rsidR="001A1C35" w:rsidRPr="0033275F" w:rsidRDefault="001A1C35" w:rsidP="00E64278">
      <w:pPr>
        <w:pStyle w:val="HangingIndents"/>
        <w:rPr>
          <w:rFonts w:ascii="Calibri" w:hAnsi="Calibri" w:cs="Tahoma"/>
        </w:rPr>
      </w:pPr>
      <w:r w:rsidRPr="0033275F">
        <w:rPr>
          <w:rFonts w:ascii="Calibri" w:hAnsi="Calibri" w:cs="Tahoma"/>
        </w:rPr>
        <w:lastRenderedPageBreak/>
        <w:t>9.06</w:t>
      </w:r>
      <w:r w:rsidRPr="0033275F">
        <w:rPr>
          <w:rFonts w:ascii="Calibri" w:hAnsi="Calibri" w:cs="Tahoma"/>
        </w:rPr>
        <w:tab/>
        <w:t>In determining preference for promotions, demotions, layoffs, recalls and transfers, and as set out in other provisions of this Agreement, when an employee is able to perform the requirements of the position, and is qualified, seniority shall be the determining factor.  The Company shall be the judge of the qualifications of the employee.  The decision is subject to the grievance procedure.</w:t>
      </w:r>
    </w:p>
    <w:p w14:paraId="52BDB1F9"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5261878E" w14:textId="77777777" w:rsidR="001A1C35" w:rsidRPr="0033275F" w:rsidRDefault="001A1C35" w:rsidP="00E64278">
      <w:pPr>
        <w:pStyle w:val="HangingIndents"/>
        <w:rPr>
          <w:rFonts w:ascii="Calibri" w:hAnsi="Calibri" w:cs="Tahoma"/>
        </w:rPr>
      </w:pPr>
      <w:r w:rsidRPr="0033275F">
        <w:rPr>
          <w:rFonts w:ascii="Calibri" w:hAnsi="Calibri" w:cs="Tahoma"/>
        </w:rPr>
        <w:t>9.07</w:t>
      </w:r>
      <w:r w:rsidRPr="0033275F">
        <w:rPr>
          <w:rFonts w:ascii="Calibri" w:hAnsi="Calibri" w:cs="Tahoma"/>
        </w:rPr>
        <w:tab/>
        <w:t>An employee’s seniority shall be deemed to have been lost if an employee:</w:t>
      </w:r>
    </w:p>
    <w:p w14:paraId="029A3439" w14:textId="77777777" w:rsidR="001A1C35" w:rsidRPr="0033275F" w:rsidRDefault="001A1C35" w:rsidP="00E64278">
      <w:pPr>
        <w:pStyle w:val="HangingIndents"/>
        <w:rPr>
          <w:rFonts w:ascii="Calibri" w:hAnsi="Calibri" w:cs="Tahoma"/>
        </w:rPr>
      </w:pPr>
      <w:r w:rsidRPr="0033275F">
        <w:rPr>
          <w:rFonts w:ascii="Calibri" w:hAnsi="Calibri" w:cs="Tahoma"/>
        </w:rPr>
        <w:tab/>
        <w:t>a)</w:t>
      </w:r>
      <w:r w:rsidRPr="0033275F">
        <w:rPr>
          <w:rFonts w:ascii="Calibri" w:hAnsi="Calibri" w:cs="Tahoma"/>
        </w:rPr>
        <w:tab/>
        <w:t>resigns;</w:t>
      </w:r>
    </w:p>
    <w:p w14:paraId="70D215D1" w14:textId="77777777" w:rsidR="002F0C65" w:rsidRPr="0033275F" w:rsidRDefault="001A1C35" w:rsidP="002F0C65">
      <w:pPr>
        <w:pStyle w:val="HangingIndents"/>
        <w:rPr>
          <w:rFonts w:ascii="Calibri" w:hAnsi="Calibri" w:cs="Tahoma"/>
        </w:rPr>
      </w:pPr>
      <w:r w:rsidRPr="0033275F">
        <w:rPr>
          <w:rFonts w:ascii="Calibri" w:hAnsi="Calibri" w:cs="Tahoma"/>
        </w:rPr>
        <w:tab/>
      </w:r>
    </w:p>
    <w:p w14:paraId="469BEC16" w14:textId="77777777" w:rsidR="001A1C35" w:rsidRPr="0033275F" w:rsidRDefault="001A1C35" w:rsidP="002F0C65">
      <w:pPr>
        <w:pStyle w:val="HangingIndents"/>
        <w:ind w:firstLine="0"/>
        <w:rPr>
          <w:rFonts w:ascii="Calibri" w:hAnsi="Calibri" w:cs="Tahoma"/>
        </w:rPr>
      </w:pPr>
      <w:r w:rsidRPr="0033275F">
        <w:rPr>
          <w:rFonts w:ascii="Calibri" w:hAnsi="Calibri" w:cs="Tahoma"/>
        </w:rPr>
        <w:t>b)</w:t>
      </w:r>
      <w:r w:rsidRPr="0033275F">
        <w:rPr>
          <w:rFonts w:ascii="Calibri" w:hAnsi="Calibri" w:cs="Tahoma"/>
        </w:rPr>
        <w:tab/>
        <w:t>is discharged for just cause;</w:t>
      </w:r>
    </w:p>
    <w:p w14:paraId="66BCEDD1" w14:textId="77777777" w:rsidR="007C6CD1" w:rsidRPr="0033275F" w:rsidRDefault="007C6CD1" w:rsidP="002F0C65">
      <w:pPr>
        <w:pStyle w:val="HangingIndents"/>
        <w:ind w:firstLine="0"/>
        <w:rPr>
          <w:rFonts w:ascii="Calibri" w:hAnsi="Calibri" w:cs="Tahoma"/>
        </w:rPr>
      </w:pPr>
    </w:p>
    <w:p w14:paraId="78FC655B" w14:textId="77777777" w:rsidR="001A1C35" w:rsidRPr="0033275F" w:rsidRDefault="001A1C35" w:rsidP="00E64278">
      <w:pPr>
        <w:pStyle w:val="HangingIndents"/>
        <w:ind w:left="1440" w:hanging="432"/>
        <w:rPr>
          <w:rFonts w:ascii="Calibri" w:hAnsi="Calibri" w:cs="Tahoma"/>
        </w:rPr>
      </w:pPr>
      <w:r w:rsidRPr="0033275F">
        <w:rPr>
          <w:rFonts w:ascii="Calibri" w:hAnsi="Calibri" w:cs="Tahoma"/>
        </w:rPr>
        <w:t>c)</w:t>
      </w:r>
      <w:r w:rsidRPr="0033275F">
        <w:rPr>
          <w:rFonts w:ascii="Calibri" w:hAnsi="Calibri" w:cs="Tahoma"/>
        </w:rPr>
        <w:tab/>
        <w:t>fails to respond to recall without satisfactory reason in accordance with the provisions of Article 10.03;</w:t>
      </w:r>
    </w:p>
    <w:p w14:paraId="05C94C9F" w14:textId="77777777" w:rsidR="002F0C65" w:rsidRPr="0033275F" w:rsidRDefault="002F0C65" w:rsidP="00E64278">
      <w:pPr>
        <w:pStyle w:val="HangingIndents"/>
        <w:ind w:left="1440" w:hanging="435"/>
        <w:rPr>
          <w:rFonts w:ascii="Calibri" w:hAnsi="Calibri" w:cs="Tahoma"/>
        </w:rPr>
      </w:pPr>
    </w:p>
    <w:p w14:paraId="168D2D48" w14:textId="77777777" w:rsidR="001A1C35" w:rsidRPr="0033275F" w:rsidRDefault="001A1C35" w:rsidP="00E64278">
      <w:pPr>
        <w:pStyle w:val="HangingIndents"/>
        <w:ind w:left="1440" w:hanging="435"/>
        <w:rPr>
          <w:rFonts w:ascii="Calibri" w:hAnsi="Calibri" w:cs="Tahoma"/>
        </w:rPr>
      </w:pPr>
      <w:r w:rsidRPr="0033275F">
        <w:rPr>
          <w:rFonts w:ascii="Calibri" w:hAnsi="Calibri" w:cs="Tahoma"/>
        </w:rPr>
        <w:t>d)</w:t>
      </w:r>
      <w:r w:rsidRPr="0033275F">
        <w:rPr>
          <w:rFonts w:ascii="Calibri" w:hAnsi="Calibri" w:cs="Tahoma"/>
        </w:rPr>
        <w:tab/>
        <w:t>fails to return to work at the expiration of a leave of absence without a satisfactory reason or uses leave for purposes other than those for which the leave of absence was granted;</w:t>
      </w:r>
    </w:p>
    <w:p w14:paraId="410EDB81" w14:textId="77777777" w:rsidR="00E64278" w:rsidRPr="0033275F" w:rsidRDefault="00E64278" w:rsidP="00E64278">
      <w:pPr>
        <w:pStyle w:val="HangingIndents"/>
        <w:ind w:left="1440" w:hanging="435"/>
        <w:rPr>
          <w:rFonts w:ascii="Calibri" w:hAnsi="Calibri" w:cs="Tahoma"/>
        </w:rPr>
      </w:pPr>
    </w:p>
    <w:p w14:paraId="7207AE1D" w14:textId="77777777" w:rsidR="001A1C35" w:rsidRPr="0033275F" w:rsidRDefault="001A1C35" w:rsidP="00E64278">
      <w:pPr>
        <w:pStyle w:val="HangingIndents"/>
        <w:ind w:firstLine="0"/>
        <w:rPr>
          <w:rFonts w:ascii="Calibri" w:hAnsi="Calibri" w:cs="Tahoma"/>
        </w:rPr>
      </w:pPr>
      <w:r w:rsidRPr="0033275F">
        <w:rPr>
          <w:rFonts w:ascii="Calibri" w:hAnsi="Calibri" w:cs="Tahoma"/>
        </w:rPr>
        <w:t>e)</w:t>
      </w:r>
      <w:r w:rsidRPr="0033275F">
        <w:rPr>
          <w:rFonts w:ascii="Calibri" w:hAnsi="Calibri" w:cs="Tahoma"/>
        </w:rPr>
        <w:tab/>
        <w:t>is laid off for a continuous period in excess of twelve (12) months;</w:t>
      </w:r>
    </w:p>
    <w:p w14:paraId="2BAF8EF7" w14:textId="77777777" w:rsidR="00E64278" w:rsidRPr="0033275F" w:rsidRDefault="00E64278"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2160"/>
        <w:rPr>
          <w:rFonts w:ascii="Calibri" w:hAnsi="Calibri" w:cs="Tahoma"/>
          <w:sz w:val="24"/>
          <w:szCs w:val="24"/>
        </w:rPr>
      </w:pPr>
    </w:p>
    <w:p w14:paraId="090C5A19" w14:textId="77777777" w:rsidR="001A1C35" w:rsidRPr="0033275F" w:rsidRDefault="001A1C35" w:rsidP="00E64278">
      <w:pPr>
        <w:pStyle w:val="HangingIndents"/>
        <w:ind w:left="1440" w:hanging="432"/>
        <w:rPr>
          <w:rFonts w:ascii="Calibri" w:hAnsi="Calibri" w:cs="Tahoma"/>
        </w:rPr>
      </w:pPr>
      <w:r w:rsidRPr="0033275F">
        <w:rPr>
          <w:rFonts w:ascii="Calibri" w:hAnsi="Calibri" w:cs="Tahoma"/>
        </w:rPr>
        <w:t>f)</w:t>
      </w:r>
      <w:r w:rsidRPr="0033275F">
        <w:rPr>
          <w:rFonts w:ascii="Calibri" w:hAnsi="Calibri" w:cs="Tahoma"/>
        </w:rPr>
        <w:tab/>
        <w:t>accepts a position outside the bargaining unit for a period in excess of six (6) months;</w:t>
      </w:r>
    </w:p>
    <w:p w14:paraId="39E925AF" w14:textId="77777777" w:rsidR="00E64278" w:rsidRPr="0033275F" w:rsidRDefault="00E64278"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2160"/>
        <w:rPr>
          <w:rFonts w:ascii="Calibri" w:hAnsi="Calibri" w:cs="Tahoma"/>
          <w:sz w:val="24"/>
          <w:szCs w:val="24"/>
        </w:rPr>
      </w:pPr>
    </w:p>
    <w:p w14:paraId="405771AE" w14:textId="77777777" w:rsidR="001A1C35" w:rsidRPr="0033275F" w:rsidRDefault="001A1C35" w:rsidP="00E64278">
      <w:pPr>
        <w:pStyle w:val="HangingIndents"/>
        <w:ind w:left="1440" w:hanging="435"/>
        <w:rPr>
          <w:rFonts w:ascii="Calibri" w:hAnsi="Calibri" w:cs="Tahoma"/>
        </w:rPr>
      </w:pPr>
      <w:r w:rsidRPr="0033275F">
        <w:rPr>
          <w:rFonts w:ascii="Calibri" w:hAnsi="Calibri" w:cs="Tahoma"/>
        </w:rPr>
        <w:t>g)</w:t>
      </w:r>
      <w:r w:rsidRPr="0033275F">
        <w:rPr>
          <w:rFonts w:ascii="Calibri" w:hAnsi="Calibri" w:cs="Tahoma"/>
        </w:rPr>
        <w:tab/>
        <w:t>absents himself from his work without obtaining permission from management and/or without producing evidence of a sufficient reason satisfactory to the Company;</w:t>
      </w:r>
    </w:p>
    <w:p w14:paraId="75B10882" w14:textId="77777777" w:rsidR="00E64278" w:rsidRPr="0033275F" w:rsidRDefault="00E64278" w:rsidP="00E64278">
      <w:pPr>
        <w:pStyle w:val="HangingIndents"/>
        <w:ind w:left="1440" w:hanging="435"/>
        <w:rPr>
          <w:rFonts w:ascii="Calibri" w:hAnsi="Calibri" w:cs="Tahoma"/>
        </w:rPr>
      </w:pPr>
    </w:p>
    <w:p w14:paraId="23A05D70" w14:textId="77777777" w:rsidR="001A1C35" w:rsidRPr="0033275F" w:rsidRDefault="001A1C35" w:rsidP="00E64278">
      <w:pPr>
        <w:pStyle w:val="HangingIndents"/>
        <w:ind w:left="1440" w:hanging="435"/>
        <w:rPr>
          <w:rFonts w:ascii="Calibri" w:hAnsi="Calibri" w:cs="Tahoma"/>
        </w:rPr>
      </w:pPr>
      <w:r w:rsidRPr="0033275F">
        <w:rPr>
          <w:rFonts w:ascii="Calibri" w:hAnsi="Calibri" w:cs="Tahoma"/>
        </w:rPr>
        <w:t>h)</w:t>
      </w:r>
      <w:r w:rsidRPr="0033275F">
        <w:rPr>
          <w:rFonts w:ascii="Calibri" w:hAnsi="Calibri" w:cs="Tahoma"/>
        </w:rPr>
        <w:tab/>
        <w:t xml:space="preserve">fails to notify the Employer of returning to work three (3) days after recall notice is given personally or by registered mail to his last address on file with the Company.  All employees must keep the Company and the </w:t>
      </w:r>
      <w:smartTag w:uri="urn:schemas-microsoft-com:office:smarttags" w:element="place">
        <w:r w:rsidRPr="0033275F">
          <w:rPr>
            <w:rFonts w:ascii="Calibri" w:hAnsi="Calibri" w:cs="Tahoma"/>
          </w:rPr>
          <w:t>Union</w:t>
        </w:r>
      </w:smartTag>
      <w:r w:rsidRPr="0033275F">
        <w:rPr>
          <w:rFonts w:ascii="Calibri" w:hAnsi="Calibri" w:cs="Tahoma"/>
        </w:rPr>
        <w:t xml:space="preserve"> informed of their current address.</w:t>
      </w:r>
    </w:p>
    <w:p w14:paraId="5A2D4F0D" w14:textId="77777777" w:rsidR="004A10C2" w:rsidRPr="0033275F" w:rsidRDefault="004A10C2"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bCs/>
          <w:sz w:val="24"/>
          <w:szCs w:val="24"/>
          <w:u w:val="single"/>
        </w:rPr>
      </w:pPr>
    </w:p>
    <w:p w14:paraId="173E9CDD"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r w:rsidRPr="0033275F">
        <w:rPr>
          <w:rFonts w:ascii="Calibri" w:hAnsi="Calibri" w:cs="Tahoma"/>
          <w:b/>
          <w:bCs/>
          <w:sz w:val="24"/>
          <w:szCs w:val="24"/>
          <w:u w:val="single"/>
        </w:rPr>
        <w:t>ARTICLE 10-STAFF REDUCTIONS, DISPLACEMENTS AND RECALL TO SERVICE</w:t>
      </w:r>
    </w:p>
    <w:p w14:paraId="5814766B"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240FC030" w14:textId="77777777" w:rsidR="001A1C35" w:rsidRPr="0033275F" w:rsidRDefault="001A1C35" w:rsidP="00E64278">
      <w:pPr>
        <w:pStyle w:val="HangingIndents"/>
        <w:rPr>
          <w:rFonts w:ascii="Calibri" w:hAnsi="Calibri" w:cs="Tahoma"/>
        </w:rPr>
      </w:pPr>
      <w:r w:rsidRPr="0033275F">
        <w:rPr>
          <w:rFonts w:ascii="Calibri" w:hAnsi="Calibri" w:cs="Tahoma"/>
        </w:rPr>
        <w:t>10.01</w:t>
      </w:r>
      <w:r w:rsidRPr="0033275F">
        <w:rPr>
          <w:rFonts w:ascii="Calibri" w:hAnsi="Calibri" w:cs="Tahoma"/>
        </w:rPr>
        <w:tab/>
        <w:t>If it becomes necessary to reduce staff in a department, the Company shall, before reducing the number of full-time positions, eliminate whenever possible any part-time positions within the department concerned.  If necessary, the Company shall then lay off full-time employees in the reverse order of seniority within the department, providing the remaining employees have the ability to carry on the necessary work.</w:t>
      </w:r>
    </w:p>
    <w:p w14:paraId="0B4CB8B3"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1956548A" w14:textId="77777777" w:rsidR="001A1C35" w:rsidRPr="0033275F" w:rsidRDefault="001A1C35" w:rsidP="00E64278">
      <w:pPr>
        <w:pStyle w:val="HangingIndents"/>
        <w:rPr>
          <w:rFonts w:ascii="Calibri" w:hAnsi="Calibri" w:cs="Tahoma"/>
        </w:rPr>
      </w:pPr>
      <w:r w:rsidRPr="0033275F">
        <w:rPr>
          <w:rFonts w:ascii="Calibri" w:hAnsi="Calibri" w:cs="Tahoma"/>
        </w:rPr>
        <w:t>10.02</w:t>
      </w:r>
      <w:r w:rsidRPr="0033275F">
        <w:rPr>
          <w:rFonts w:ascii="Calibri" w:hAnsi="Calibri" w:cs="Tahoma"/>
        </w:rPr>
        <w:tab/>
        <w:t xml:space="preserve">Except in cases beyond the control of the Company, the Company will inform employees who may be subject to layoff at least two (2) weeks prior to the effective date of layoff.  In the case of permanent reductions, the notice shall conform with the Labour Standards legislation of </w:t>
      </w:r>
      <w:smartTag w:uri="urn:schemas-microsoft-com:office:smarttags" w:element="place">
        <w:smartTag w:uri="urn:schemas-microsoft-com:office:smarttags" w:element="State">
          <w:r w:rsidRPr="0033275F">
            <w:rPr>
              <w:rFonts w:ascii="Calibri" w:hAnsi="Calibri" w:cs="Tahoma"/>
            </w:rPr>
            <w:t>Nova Scotia</w:t>
          </w:r>
        </w:smartTag>
      </w:smartTag>
      <w:r w:rsidRPr="0033275F">
        <w:rPr>
          <w:rFonts w:ascii="Calibri" w:hAnsi="Calibri" w:cs="Tahoma"/>
        </w:rPr>
        <w:t>.</w:t>
      </w:r>
    </w:p>
    <w:p w14:paraId="1FF5FDBD"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3B13F9B4" w14:textId="77777777" w:rsidR="001A1C35" w:rsidRDefault="001A1C35" w:rsidP="007C6CD1">
      <w:pPr>
        <w:pStyle w:val="HangingIndents"/>
        <w:rPr>
          <w:rFonts w:ascii="Calibri" w:hAnsi="Calibri" w:cs="Tahoma"/>
        </w:rPr>
      </w:pPr>
      <w:r w:rsidRPr="0033275F">
        <w:rPr>
          <w:rFonts w:ascii="Calibri" w:hAnsi="Calibri" w:cs="Tahoma"/>
        </w:rPr>
        <w:t>10.03</w:t>
      </w:r>
      <w:r w:rsidRPr="0033275F">
        <w:rPr>
          <w:rFonts w:ascii="Calibri" w:hAnsi="Calibri" w:cs="Tahoma"/>
        </w:rPr>
        <w:tab/>
        <w:t>Employees shall be recalled in the order of their seniority within each department, provided they have the ability to perform such jobs.  The Company shall give formal notice of recall by registered mail to the last recorded address of the employee.  The employee shall keep the Company advised of any change of his or her address.  The employee shall return to work within seven (7) days after the registered letter is delivered unless, on reasonable grounds, he or she is unable to do so, or the employee’s name shall be removed from the seniority list and he or she will be considered as having resigned from the Company.  Nothing in the foregoing shall prevent the Company from offering recall to a laid off employee by contacting him or her when it becomes known that a job has to be filled.  The employee may accept work immediately if able to do so, but is not bound to do so except when formal notice referred to above is given.</w:t>
      </w:r>
    </w:p>
    <w:p w14:paraId="085F3128" w14:textId="77777777" w:rsidR="00730E3A" w:rsidRDefault="00730E3A" w:rsidP="007C6CD1">
      <w:pPr>
        <w:pStyle w:val="HangingIndents"/>
        <w:rPr>
          <w:rFonts w:ascii="Calibri" w:hAnsi="Calibri" w:cs="Tahoma"/>
        </w:rPr>
      </w:pPr>
    </w:p>
    <w:p w14:paraId="46ED78F0" w14:textId="77777777" w:rsidR="001A1C35" w:rsidRPr="0033275F" w:rsidRDefault="00730E3A" w:rsidP="00730E3A">
      <w:pPr>
        <w:pStyle w:val="HangingIndents"/>
        <w:rPr>
          <w:rFonts w:ascii="Calibri" w:hAnsi="Calibri" w:cs="Tahoma"/>
        </w:rPr>
      </w:pPr>
      <w:r w:rsidRPr="00581547">
        <w:rPr>
          <w:rFonts w:ascii="Calibri" w:hAnsi="Calibri" w:cs="Tahoma"/>
        </w:rPr>
        <w:t>10.04</w:t>
      </w:r>
      <w:r>
        <w:rPr>
          <w:rFonts w:ascii="Calibri" w:hAnsi="Calibri" w:cs="Tahoma"/>
        </w:rPr>
        <w:tab/>
      </w:r>
      <w:r w:rsidRPr="001C1DFE">
        <w:rPr>
          <w:rFonts w:ascii="Calibri" w:hAnsi="Calibri" w:cs="Tahoma"/>
          <w:b/>
          <w:bCs/>
        </w:rPr>
        <w:t xml:space="preserve">In circumstances where </w:t>
      </w:r>
      <w:r w:rsidRPr="00581547">
        <w:rPr>
          <w:rFonts w:ascii="Calibri" w:hAnsi="Calibri" w:cs="Tahoma"/>
        </w:rPr>
        <w:t xml:space="preserve">a position is abolished, </w:t>
      </w:r>
      <w:r w:rsidRPr="001C1DFE">
        <w:rPr>
          <w:rFonts w:ascii="Calibri" w:hAnsi="Calibri" w:cs="Tahoma"/>
          <w:b/>
          <w:bCs/>
        </w:rPr>
        <w:t>the most</w:t>
      </w:r>
      <w:r w:rsidRPr="00581547">
        <w:rPr>
          <w:rFonts w:ascii="Calibri" w:hAnsi="Calibri" w:cs="Tahoma"/>
        </w:rPr>
        <w:t xml:space="preserve"> junior employee within the department where he or she holds seniority </w:t>
      </w:r>
      <w:r w:rsidRPr="001C1DFE">
        <w:rPr>
          <w:rFonts w:ascii="Calibri" w:hAnsi="Calibri" w:cs="Tahoma"/>
          <w:b/>
          <w:bCs/>
        </w:rPr>
        <w:t>will be displaced</w:t>
      </w:r>
      <w:r w:rsidRPr="00581547">
        <w:rPr>
          <w:rFonts w:ascii="Calibri" w:hAnsi="Calibri" w:cs="Tahoma"/>
        </w:rPr>
        <w:t xml:space="preserve">, provided the </w:t>
      </w:r>
      <w:r>
        <w:rPr>
          <w:rFonts w:ascii="Calibri" w:hAnsi="Calibri" w:cs="Tahoma"/>
        </w:rPr>
        <w:t xml:space="preserve">more senior </w:t>
      </w:r>
      <w:r w:rsidRPr="00581547">
        <w:rPr>
          <w:rFonts w:ascii="Calibri" w:hAnsi="Calibri" w:cs="Tahoma"/>
        </w:rPr>
        <w:t>employee has the ability to do the work.</w:t>
      </w:r>
    </w:p>
    <w:p w14:paraId="1F456BE0"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45483E4D" w14:textId="77777777" w:rsidR="001A1C35" w:rsidRPr="0033275F" w:rsidRDefault="001A1C35" w:rsidP="00E64278">
      <w:pPr>
        <w:pStyle w:val="HangingIndents"/>
        <w:rPr>
          <w:rFonts w:ascii="Calibri" w:hAnsi="Calibri" w:cs="Tahoma"/>
        </w:rPr>
      </w:pPr>
      <w:r w:rsidRPr="0033275F">
        <w:rPr>
          <w:rFonts w:ascii="Calibri" w:hAnsi="Calibri" w:cs="Tahoma"/>
        </w:rPr>
        <w:t>10.05</w:t>
      </w:r>
      <w:r w:rsidRPr="0033275F">
        <w:rPr>
          <w:rFonts w:ascii="Calibri" w:hAnsi="Calibri" w:cs="Tahoma"/>
        </w:rPr>
        <w:tab/>
        <w:t>When an employee is on leave of absence or vacation, on the date of his or her displacement or the abolition of his or her position, said employee shall have three (3) days upon return to work to exercise his or her seniority to a position that he or she is able to fill.</w:t>
      </w:r>
    </w:p>
    <w:p w14:paraId="7F8AE636"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0EAEA872" w14:textId="77777777" w:rsidR="001A1C35"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bCs/>
          <w:sz w:val="24"/>
          <w:szCs w:val="24"/>
          <w:u w:val="single"/>
        </w:rPr>
      </w:pPr>
      <w:r w:rsidRPr="0033275F">
        <w:rPr>
          <w:rFonts w:ascii="Calibri" w:hAnsi="Calibri" w:cs="Tahoma"/>
          <w:b/>
          <w:bCs/>
          <w:sz w:val="24"/>
          <w:szCs w:val="24"/>
          <w:u w:val="single"/>
        </w:rPr>
        <w:t>ARTICLE 11 - DISCIPLINE AND GRIEVANCE PROCEDURE</w:t>
      </w:r>
    </w:p>
    <w:p w14:paraId="5D80D695" w14:textId="77777777" w:rsidR="00730E3A" w:rsidRDefault="00730E3A"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32B502AC" w14:textId="77777777" w:rsidR="00E64278" w:rsidRPr="0033275F" w:rsidRDefault="00730E3A" w:rsidP="00730E3A">
      <w:pPr>
        <w:pStyle w:val="HangingIndents"/>
        <w:rPr>
          <w:rFonts w:ascii="Calibri" w:hAnsi="Calibri" w:cs="Tahoma"/>
        </w:rPr>
      </w:pPr>
      <w:r w:rsidRPr="0033275F">
        <w:rPr>
          <w:rFonts w:ascii="Calibri" w:hAnsi="Calibri"/>
        </w:rPr>
        <w:t>11.01</w:t>
      </w:r>
      <w:r w:rsidRPr="0033275F">
        <w:rPr>
          <w:rFonts w:ascii="Calibri" w:hAnsi="Calibri"/>
        </w:rPr>
        <w:tab/>
        <w:t xml:space="preserve">An employee is entitled, prior to being discharged, to be notified at a meeting with management, of the reasons for considering such action.  The employee </w:t>
      </w:r>
      <w:r w:rsidRPr="0033275F">
        <w:rPr>
          <w:rFonts w:ascii="Calibri" w:hAnsi="Calibri" w:cs="Tahoma"/>
        </w:rPr>
        <w:t>shall have the right to be accompanied by his or her grievance committee</w:t>
      </w:r>
      <w:r>
        <w:rPr>
          <w:rFonts w:ascii="Calibri" w:hAnsi="Calibri" w:cs="Tahoma"/>
        </w:rPr>
        <w:t xml:space="preserve"> </w:t>
      </w:r>
      <w:r w:rsidRPr="003F079D">
        <w:rPr>
          <w:rFonts w:ascii="Calibri" w:hAnsi="Calibri" w:cs="Tahoma"/>
          <w:b/>
        </w:rPr>
        <w:t>and or</w:t>
      </w:r>
      <w:r>
        <w:rPr>
          <w:rFonts w:ascii="Calibri" w:hAnsi="Calibri" w:cs="Tahoma"/>
        </w:rPr>
        <w:t xml:space="preserve"> </w:t>
      </w:r>
      <w:r w:rsidRPr="003F079D">
        <w:rPr>
          <w:rFonts w:ascii="Calibri" w:hAnsi="Calibri" w:cs="Tahoma"/>
          <w:b/>
        </w:rPr>
        <w:t>local union president</w:t>
      </w:r>
      <w:r>
        <w:rPr>
          <w:rFonts w:ascii="Calibri" w:hAnsi="Calibri" w:cs="Tahoma"/>
          <w:b/>
        </w:rPr>
        <w:t xml:space="preserve"> or delegate</w:t>
      </w:r>
      <w:r w:rsidRPr="0033275F">
        <w:rPr>
          <w:rFonts w:ascii="Calibri" w:hAnsi="Calibri" w:cs="Tahoma"/>
        </w:rPr>
        <w:t xml:space="preserve">, </w:t>
      </w:r>
      <w:r w:rsidRPr="003F079D">
        <w:rPr>
          <w:rFonts w:ascii="Calibri" w:hAnsi="Calibri" w:cs="Tahoma"/>
          <w:strike/>
        </w:rPr>
        <w:t xml:space="preserve">a member of </w:t>
      </w:r>
      <w:r w:rsidRPr="003F079D">
        <w:rPr>
          <w:rFonts w:ascii="Calibri" w:hAnsi="Calibri"/>
          <w:strike/>
        </w:rPr>
        <w:t>the employee’s choice</w:t>
      </w:r>
      <w:r w:rsidRPr="0033275F">
        <w:rPr>
          <w:rFonts w:ascii="Calibri" w:hAnsi="Calibri"/>
        </w:rPr>
        <w:t xml:space="preserve">, and shall be advised in advance by management of the time and place of the meeting.  </w:t>
      </w:r>
      <w:r w:rsidRPr="00730E3A">
        <w:rPr>
          <w:rFonts w:ascii="Calibri" w:hAnsi="Calibri" w:cs="Calibri"/>
          <w:b/>
        </w:rPr>
        <w:t>The employer shall give a minimum 48 hours notice of the meeting,</w:t>
      </w:r>
      <w:r w:rsidRPr="00757810">
        <w:rPr>
          <w:rFonts w:ascii="Calibri" w:hAnsi="Calibri"/>
          <w:b/>
        </w:rPr>
        <w:t xml:space="preserve"> and the meeting shall not be unnecessarily delayed due to union representative availability</w:t>
      </w:r>
      <w:r w:rsidRPr="00581547">
        <w:rPr>
          <w:rFonts w:ascii="Calibri" w:hAnsi="Calibri"/>
        </w:rPr>
        <w:t xml:space="preserve">. </w:t>
      </w:r>
      <w:r w:rsidRPr="0033275F">
        <w:rPr>
          <w:rFonts w:ascii="Calibri" w:hAnsi="Calibri"/>
        </w:rPr>
        <w:t>Failure to conform with the requirements of this clause shall render the discharge null and void.</w:t>
      </w:r>
    </w:p>
    <w:p w14:paraId="65345394"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23773F77" w14:textId="77777777" w:rsidR="001A1C35" w:rsidRPr="0033275F" w:rsidRDefault="001A1C35" w:rsidP="00E64278">
      <w:pPr>
        <w:pStyle w:val="HangingIndents"/>
        <w:rPr>
          <w:rFonts w:ascii="Calibri" w:hAnsi="Calibri" w:cs="Tahoma"/>
        </w:rPr>
      </w:pPr>
      <w:r w:rsidRPr="0033275F">
        <w:rPr>
          <w:rFonts w:ascii="Calibri" w:hAnsi="Calibri" w:cs="Tahoma"/>
        </w:rPr>
        <w:t>11.02</w:t>
      </w:r>
      <w:r w:rsidRPr="0033275F">
        <w:rPr>
          <w:rFonts w:ascii="Calibri" w:hAnsi="Calibri" w:cs="Tahoma"/>
        </w:rPr>
        <w:tab/>
        <w:t xml:space="preserve">The Employer shall provide the employee and the </w:t>
      </w:r>
      <w:smartTag w:uri="urn:schemas-microsoft-com:office:smarttags" w:element="place">
        <w:r w:rsidRPr="0033275F">
          <w:rPr>
            <w:rFonts w:ascii="Calibri" w:hAnsi="Calibri" w:cs="Tahoma"/>
          </w:rPr>
          <w:t>Union</w:t>
        </w:r>
      </w:smartTag>
      <w:r w:rsidRPr="0033275F">
        <w:rPr>
          <w:rFonts w:ascii="Calibri" w:hAnsi="Calibri" w:cs="Tahoma"/>
        </w:rPr>
        <w:t xml:space="preserve"> with a written account or copy of any warning or adverse report affecting an employee.  Any reply by the employee shall become part of his or her record.  The record of any disciplinary action shall not be referred to or used against an employee at any time after fifteen (15) months following such action.</w:t>
      </w:r>
    </w:p>
    <w:p w14:paraId="30CA84E2"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6458A4F8" w14:textId="77777777" w:rsidR="001A1C35" w:rsidRPr="0033275F" w:rsidRDefault="001A1C35" w:rsidP="00E64278">
      <w:pPr>
        <w:pStyle w:val="HangingIndents"/>
        <w:rPr>
          <w:rFonts w:ascii="Calibri" w:hAnsi="Calibri" w:cs="Tahoma"/>
        </w:rPr>
      </w:pPr>
      <w:r w:rsidRPr="0033275F">
        <w:rPr>
          <w:rFonts w:ascii="Calibri" w:hAnsi="Calibri" w:cs="Tahoma"/>
        </w:rPr>
        <w:t>11.03</w:t>
      </w:r>
      <w:r w:rsidRPr="0033275F">
        <w:rPr>
          <w:rFonts w:ascii="Calibri" w:hAnsi="Calibri" w:cs="Tahoma"/>
        </w:rPr>
        <w:tab/>
        <w:t xml:space="preserve">An arbitrator or arbitration board shall have the power to modify </w:t>
      </w:r>
      <w:r w:rsidR="00462E54" w:rsidRPr="0033275F">
        <w:rPr>
          <w:rFonts w:ascii="Calibri" w:hAnsi="Calibri" w:cs="Tahoma"/>
        </w:rPr>
        <w:t xml:space="preserve">a </w:t>
      </w:r>
      <w:r w:rsidRPr="0033275F">
        <w:rPr>
          <w:rFonts w:ascii="Calibri" w:hAnsi="Calibri" w:cs="Tahoma"/>
        </w:rPr>
        <w:t>penalty imposed by the Employer; however, such a board or arbitrator will not have the authority to amend or alter the terms and conditions of this Agreement.</w:t>
      </w:r>
    </w:p>
    <w:p w14:paraId="37BDBA40"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049F0245" w14:textId="77777777" w:rsidR="001A1C35" w:rsidRPr="0033275F" w:rsidRDefault="001A1C35" w:rsidP="00E64278">
      <w:pPr>
        <w:pStyle w:val="HangingIndents"/>
        <w:rPr>
          <w:rFonts w:ascii="Calibri" w:hAnsi="Calibri" w:cs="Tahoma"/>
        </w:rPr>
      </w:pPr>
      <w:r w:rsidRPr="0033275F">
        <w:rPr>
          <w:rFonts w:ascii="Calibri" w:hAnsi="Calibri" w:cs="Tahoma"/>
        </w:rPr>
        <w:lastRenderedPageBreak/>
        <w:t>11.04</w:t>
      </w:r>
      <w:r w:rsidRPr="0033275F">
        <w:rPr>
          <w:rFonts w:ascii="Calibri" w:hAnsi="Calibri" w:cs="Tahoma"/>
        </w:rPr>
        <w:tab/>
        <w:t>When an employee is discharged, he or she shall be paid all wages, including vacation pay owed to him or her, on the regularly scheduled pay day for that period.  From this amount shall be deducted any money owed by the employee to the Employer.</w:t>
      </w:r>
    </w:p>
    <w:p w14:paraId="6326BC73"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60186822" w14:textId="77777777" w:rsidR="001A1C35" w:rsidRPr="0033275F" w:rsidRDefault="001A1C35" w:rsidP="00E64278">
      <w:pPr>
        <w:pStyle w:val="HangingIndents"/>
        <w:rPr>
          <w:rFonts w:ascii="Calibri" w:hAnsi="Calibri" w:cs="Tahoma"/>
        </w:rPr>
      </w:pPr>
      <w:r w:rsidRPr="0033275F">
        <w:rPr>
          <w:rFonts w:ascii="Calibri" w:hAnsi="Calibri" w:cs="Tahoma"/>
        </w:rPr>
        <w:t>11.05</w:t>
      </w:r>
      <w:r w:rsidRPr="0033275F">
        <w:rPr>
          <w:rFonts w:ascii="Calibri" w:hAnsi="Calibri" w:cs="Tahoma"/>
        </w:rPr>
        <w:tab/>
        <w:t>Any complaint raised by an employee concerning the interpretation, application or alleged violation of this Agreement, or any employee who believes that he or she has been unjustly dealt with, shall be handled in the following manner:</w:t>
      </w:r>
    </w:p>
    <w:p w14:paraId="235FD0D2"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2DDAD46B" w14:textId="77777777" w:rsidR="001A1C35" w:rsidRPr="0033275F" w:rsidRDefault="001A1C35" w:rsidP="00E64278">
      <w:pPr>
        <w:pStyle w:val="HangingIndents"/>
        <w:ind w:firstLine="0"/>
        <w:rPr>
          <w:rFonts w:ascii="Calibri" w:hAnsi="Calibri" w:cs="Tahoma"/>
          <w:b/>
          <w:bCs/>
          <w:iCs/>
          <w:u w:val="single"/>
        </w:rPr>
      </w:pPr>
      <w:r w:rsidRPr="0033275F">
        <w:rPr>
          <w:rFonts w:ascii="Calibri" w:hAnsi="Calibri" w:cs="Tahoma"/>
          <w:b/>
          <w:bCs/>
          <w:iCs/>
          <w:u w:val="single"/>
        </w:rPr>
        <w:t>Step 1:</w:t>
      </w:r>
    </w:p>
    <w:p w14:paraId="3F13D554" w14:textId="77777777" w:rsidR="001A1C35" w:rsidRPr="0033275F" w:rsidRDefault="001A1C35" w:rsidP="00E64278">
      <w:pPr>
        <w:pStyle w:val="HangingIndents"/>
        <w:ind w:firstLine="0"/>
        <w:rPr>
          <w:rFonts w:ascii="Calibri" w:hAnsi="Calibri" w:cs="Tahoma"/>
        </w:rPr>
      </w:pPr>
      <w:r w:rsidRPr="0033275F">
        <w:rPr>
          <w:rFonts w:ascii="Calibri" w:hAnsi="Calibri" w:cs="Tahoma"/>
        </w:rPr>
        <w:t>The employee and his/her Shop Steward or any other member of the Bargaining Committee shall discuss the complaint with the Department Head within five (5) working days from the time the complaint arose.  If the Department Head is unavailable or will not deal with the complaint, it will then be referred to the General Manager or his representative.  It is understood that an employee has no grievance until he has first given his immediate supervisor an opportunity to adjust his complaint.</w:t>
      </w:r>
    </w:p>
    <w:p w14:paraId="76EBC3CA" w14:textId="77777777" w:rsidR="007C6CD1" w:rsidRPr="0033275F" w:rsidRDefault="007C6CD1" w:rsidP="00E64278">
      <w:pPr>
        <w:pStyle w:val="HangingIndents"/>
        <w:ind w:firstLine="0"/>
        <w:rPr>
          <w:rFonts w:ascii="Calibri" w:hAnsi="Calibri" w:cs="Tahoma"/>
          <w:b/>
          <w:bCs/>
          <w:iCs/>
          <w:u w:val="single"/>
        </w:rPr>
      </w:pPr>
    </w:p>
    <w:p w14:paraId="4DC31923" w14:textId="77777777" w:rsidR="001A1C35" w:rsidRPr="0033275F" w:rsidRDefault="00E64278" w:rsidP="00E64278">
      <w:pPr>
        <w:pStyle w:val="HangingIndents"/>
        <w:ind w:firstLine="0"/>
        <w:rPr>
          <w:rFonts w:ascii="Calibri" w:hAnsi="Calibri" w:cs="Tahoma"/>
          <w:b/>
          <w:bCs/>
          <w:iCs/>
          <w:u w:val="single"/>
        </w:rPr>
      </w:pPr>
      <w:r w:rsidRPr="0033275F">
        <w:rPr>
          <w:rFonts w:ascii="Calibri" w:hAnsi="Calibri" w:cs="Tahoma"/>
          <w:b/>
          <w:bCs/>
          <w:iCs/>
          <w:u w:val="single"/>
        </w:rPr>
        <w:t>Step 2:</w:t>
      </w:r>
    </w:p>
    <w:p w14:paraId="50A83E30" w14:textId="77777777" w:rsidR="001A1C35" w:rsidRPr="0033275F" w:rsidRDefault="001A1C35" w:rsidP="00E64278">
      <w:pPr>
        <w:pStyle w:val="HangingIndents"/>
        <w:ind w:firstLine="0"/>
        <w:rPr>
          <w:rFonts w:ascii="Calibri" w:hAnsi="Calibri"/>
        </w:rPr>
      </w:pPr>
      <w:r w:rsidRPr="0033275F">
        <w:rPr>
          <w:rFonts w:ascii="Calibri" w:hAnsi="Calibri"/>
        </w:rPr>
        <w:t>If the complaint is not settled to the satisfaction of the employee within five (5) days after the discussion at Step 1, the matter will then be referred to the General Manager, or his representative, within fourteen (14) days of the cause of complaint, in writing by the Union on behalf of the employee or employees affected.  The General Manger, or his representative, will reply to the grievance in writing within seven (7) days.</w:t>
      </w:r>
    </w:p>
    <w:p w14:paraId="6166958C"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3783FB18" w14:textId="77777777" w:rsidR="001A1C35" w:rsidRPr="0033275F" w:rsidRDefault="001A1C35" w:rsidP="00E64278">
      <w:pPr>
        <w:pStyle w:val="HangingIndents"/>
        <w:ind w:firstLine="0"/>
        <w:rPr>
          <w:rFonts w:ascii="Calibri" w:hAnsi="Calibri" w:cs="Tahoma"/>
          <w:b/>
          <w:bCs/>
          <w:iCs/>
          <w:u w:val="single"/>
        </w:rPr>
      </w:pPr>
      <w:r w:rsidRPr="0033275F">
        <w:rPr>
          <w:rFonts w:ascii="Calibri" w:hAnsi="Calibri" w:cs="Tahoma"/>
          <w:b/>
          <w:bCs/>
          <w:iCs/>
          <w:u w:val="single"/>
        </w:rPr>
        <w:t>Step 3:</w:t>
      </w:r>
    </w:p>
    <w:p w14:paraId="5D449C63" w14:textId="77777777" w:rsidR="001A1C35" w:rsidRDefault="001A1C35" w:rsidP="00E64278">
      <w:pPr>
        <w:pStyle w:val="HangingIndents"/>
        <w:ind w:firstLine="0"/>
        <w:rPr>
          <w:rFonts w:ascii="Calibri" w:hAnsi="Calibri" w:cs="Tahoma"/>
        </w:rPr>
      </w:pPr>
      <w:r w:rsidRPr="0033275F">
        <w:rPr>
          <w:rFonts w:ascii="Calibri" w:hAnsi="Calibri" w:cs="Tahoma"/>
        </w:rPr>
        <w:t xml:space="preserve">If a settlement is not reached in any of the above steps, the matter may then be referred to arbitration.  When one party notifies the other of its intention to seek resolution through arbitration, the parties will attempt to mutually agree on an arbitrator.  Should they fail to reach agreement, an independent arbitrator may be appointed by the Minister of Labour of the </w:t>
      </w:r>
      <w:smartTag w:uri="urn:schemas-microsoft-com:office:smarttags" w:element="place">
        <w:smartTag w:uri="urn:schemas-microsoft-com:office:smarttags" w:element="PlaceType">
          <w:r w:rsidRPr="0033275F">
            <w:rPr>
              <w:rFonts w:ascii="Calibri" w:hAnsi="Calibri" w:cs="Tahoma"/>
            </w:rPr>
            <w:t>Province</w:t>
          </w:r>
        </w:smartTag>
        <w:r w:rsidRPr="0033275F">
          <w:rPr>
            <w:rFonts w:ascii="Calibri" w:hAnsi="Calibri" w:cs="Tahoma"/>
          </w:rPr>
          <w:t xml:space="preserve"> of </w:t>
        </w:r>
        <w:smartTag w:uri="urn:schemas-microsoft-com:office:smarttags" w:element="PlaceName">
          <w:r w:rsidRPr="0033275F">
            <w:rPr>
              <w:rFonts w:ascii="Calibri" w:hAnsi="Calibri" w:cs="Tahoma"/>
            </w:rPr>
            <w:t>Nova Scotia</w:t>
          </w:r>
        </w:smartTag>
      </w:smartTag>
      <w:r w:rsidRPr="0033275F">
        <w:rPr>
          <w:rFonts w:ascii="Calibri" w:hAnsi="Calibri" w:cs="Tahoma"/>
        </w:rPr>
        <w:t>.</w:t>
      </w:r>
    </w:p>
    <w:p w14:paraId="2C30658C" w14:textId="77777777" w:rsidR="00730E3A" w:rsidRDefault="00730E3A" w:rsidP="00E64278">
      <w:pPr>
        <w:pStyle w:val="HangingIndents"/>
        <w:ind w:firstLine="0"/>
        <w:rPr>
          <w:rFonts w:ascii="Calibri" w:hAnsi="Calibri" w:cs="Tahoma"/>
        </w:rPr>
      </w:pPr>
    </w:p>
    <w:p w14:paraId="57B46EB2" w14:textId="77777777" w:rsidR="00730E3A" w:rsidRDefault="00730E3A" w:rsidP="00730E3A">
      <w:pPr>
        <w:pStyle w:val="HangingIndents"/>
        <w:rPr>
          <w:rFonts w:ascii="Calibri" w:hAnsi="Calibri" w:cs="Tahoma"/>
          <w:strike/>
        </w:rPr>
      </w:pPr>
      <w:r w:rsidRPr="00757810">
        <w:rPr>
          <w:rFonts w:ascii="Calibri" w:hAnsi="Calibri" w:cs="Tahoma"/>
        </w:rPr>
        <w:t>11.06</w:t>
      </w:r>
      <w:r w:rsidRPr="00757810">
        <w:rPr>
          <w:rFonts w:ascii="Calibri" w:hAnsi="Calibri" w:cs="Tahoma"/>
        </w:rPr>
        <w:tab/>
        <w:t>In the event</w:t>
      </w:r>
      <w:r w:rsidRPr="00757810">
        <w:rPr>
          <w:rFonts w:ascii="Calibri" w:hAnsi="Calibri"/>
        </w:rPr>
        <w:t xml:space="preserve"> </w:t>
      </w:r>
      <w:r w:rsidRPr="00757810">
        <w:rPr>
          <w:rFonts w:ascii="Calibri" w:hAnsi="Calibri"/>
          <w:b/>
        </w:rPr>
        <w:t>of arbitration, each party shall pay half of the fees for the arbitrator(s) and process.</w:t>
      </w:r>
      <w:r w:rsidRPr="00581547">
        <w:rPr>
          <w:rFonts w:ascii="Calibri" w:hAnsi="Calibri"/>
        </w:rPr>
        <w:t xml:space="preserve">   </w:t>
      </w:r>
      <w:r w:rsidRPr="00F47DED">
        <w:rPr>
          <w:rFonts w:ascii="Calibri" w:hAnsi="Calibri" w:cs="Tahoma"/>
          <w:strike/>
        </w:rPr>
        <w:t>the parties agree to an arbitration board, the Company shall pay the expenses of the Company nominee to an arbitration board.  The Union will pay the expenses of the Union nominee to an arbitration board.  The Union and the Company shall equally pay the expenses of the Chairperson.</w:t>
      </w:r>
    </w:p>
    <w:p w14:paraId="40077D67" w14:textId="77777777" w:rsidR="00730E3A" w:rsidRPr="0033275F" w:rsidRDefault="00730E3A" w:rsidP="00E64278">
      <w:pPr>
        <w:pStyle w:val="HangingIndents"/>
        <w:ind w:firstLine="0"/>
        <w:rPr>
          <w:rFonts w:ascii="Calibri" w:hAnsi="Calibri" w:cs="Tahoma"/>
        </w:rPr>
      </w:pPr>
    </w:p>
    <w:p w14:paraId="7A62B0FB" w14:textId="77777777" w:rsidR="001A1C35" w:rsidRPr="0033275F" w:rsidRDefault="001A1C35" w:rsidP="00E64278">
      <w:pPr>
        <w:pStyle w:val="HangingIndents"/>
        <w:rPr>
          <w:rFonts w:ascii="Calibri" w:hAnsi="Calibri" w:cs="Tahoma"/>
        </w:rPr>
      </w:pPr>
      <w:r w:rsidRPr="0033275F">
        <w:rPr>
          <w:rFonts w:ascii="Calibri" w:hAnsi="Calibri" w:cs="Tahoma"/>
        </w:rPr>
        <w:t>11.07</w:t>
      </w:r>
      <w:r w:rsidRPr="0033275F">
        <w:rPr>
          <w:rFonts w:ascii="Calibri" w:hAnsi="Calibri" w:cs="Tahoma"/>
        </w:rPr>
        <w:tab/>
        <w:t>In cases of suspension or dismissal, the grievance may be initiated at Step 2 of the grievance procedure.</w:t>
      </w:r>
    </w:p>
    <w:p w14:paraId="372C81D9"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417E34A1" w14:textId="77777777" w:rsidR="001A1C35" w:rsidRPr="0033275F" w:rsidRDefault="001A1C35" w:rsidP="00E64278">
      <w:pPr>
        <w:pStyle w:val="HangingIndents"/>
        <w:rPr>
          <w:rFonts w:ascii="Calibri" w:hAnsi="Calibri" w:cs="Tahoma"/>
        </w:rPr>
      </w:pPr>
      <w:r w:rsidRPr="0033275F">
        <w:rPr>
          <w:rFonts w:ascii="Calibri" w:hAnsi="Calibri" w:cs="Tahoma"/>
        </w:rPr>
        <w:t>11.08</w:t>
      </w:r>
      <w:r w:rsidRPr="0033275F">
        <w:rPr>
          <w:rFonts w:ascii="Calibri" w:hAnsi="Calibri" w:cs="Tahoma"/>
        </w:rPr>
        <w:tab/>
        <w:t xml:space="preserve">During any of the steps of the grievance procedure, the </w:t>
      </w:r>
      <w:smartTag w:uri="urn:schemas-microsoft-com:office:smarttags" w:element="place">
        <w:r w:rsidRPr="0033275F">
          <w:rPr>
            <w:rFonts w:ascii="Calibri" w:hAnsi="Calibri" w:cs="Tahoma"/>
          </w:rPr>
          <w:t>Union</w:t>
        </w:r>
      </w:smartTag>
      <w:r w:rsidRPr="0033275F">
        <w:rPr>
          <w:rFonts w:ascii="Calibri" w:hAnsi="Calibri" w:cs="Tahoma"/>
        </w:rPr>
        <w:t xml:space="preserve"> and/or its agents or representatives may meet with the Company and/or its agent or representative, to attempt to resolve the matter in dispute.</w:t>
      </w:r>
    </w:p>
    <w:p w14:paraId="21B5D351"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57788132" w14:textId="77777777" w:rsidR="001A1C35" w:rsidRPr="0033275F" w:rsidRDefault="001A1C35" w:rsidP="00554E83">
      <w:pPr>
        <w:pStyle w:val="HangingIndents"/>
        <w:rPr>
          <w:rFonts w:ascii="Calibri" w:hAnsi="Calibri" w:cs="Tahoma"/>
        </w:rPr>
      </w:pPr>
      <w:r w:rsidRPr="0033275F">
        <w:rPr>
          <w:rFonts w:ascii="Calibri" w:hAnsi="Calibri" w:cs="Tahoma"/>
        </w:rPr>
        <w:lastRenderedPageBreak/>
        <w:t>11.09</w:t>
      </w:r>
      <w:r w:rsidRPr="0033275F">
        <w:rPr>
          <w:rFonts w:ascii="Calibri" w:hAnsi="Calibri" w:cs="Tahoma"/>
        </w:rPr>
        <w:tab/>
        <w:t xml:space="preserve">The time limits referred to in this Article may be extended by mutual agreement between the Company and the </w:t>
      </w:r>
      <w:smartTag w:uri="urn:schemas-microsoft-com:office:smarttags" w:element="place">
        <w:r w:rsidRPr="0033275F">
          <w:rPr>
            <w:rFonts w:ascii="Calibri" w:hAnsi="Calibri" w:cs="Tahoma"/>
          </w:rPr>
          <w:t>Union</w:t>
        </w:r>
      </w:smartTag>
      <w:r w:rsidRPr="0033275F">
        <w:rPr>
          <w:rFonts w:ascii="Calibri" w:hAnsi="Calibri" w:cs="Tahoma"/>
        </w:rPr>
        <w:t>.</w:t>
      </w:r>
    </w:p>
    <w:p w14:paraId="450152E6"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5ED6256F" w14:textId="77777777" w:rsidR="001A1C35" w:rsidRPr="0033275F" w:rsidRDefault="001A1C35" w:rsidP="00554E83">
      <w:pPr>
        <w:pStyle w:val="HangingIndents"/>
        <w:rPr>
          <w:rFonts w:ascii="Calibri" w:hAnsi="Calibri" w:cs="Tahoma"/>
        </w:rPr>
      </w:pPr>
      <w:r w:rsidRPr="0033275F">
        <w:rPr>
          <w:rFonts w:ascii="Calibri" w:hAnsi="Calibri" w:cs="Tahoma"/>
        </w:rPr>
        <w:t>11.10</w:t>
      </w:r>
      <w:r w:rsidRPr="0033275F">
        <w:rPr>
          <w:rFonts w:ascii="Calibri" w:hAnsi="Calibri" w:cs="Tahoma"/>
        </w:rPr>
        <w:tab/>
        <w:t>An employee who has not completed his probationary period may not have access to the grievance procedure.</w:t>
      </w:r>
    </w:p>
    <w:p w14:paraId="5866F208"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00600D87" w14:textId="77777777" w:rsidR="001A1C35" w:rsidRPr="0033275F" w:rsidRDefault="001A1C35" w:rsidP="00554E83">
      <w:pPr>
        <w:pStyle w:val="HangingIndents"/>
        <w:rPr>
          <w:rFonts w:ascii="Calibri" w:hAnsi="Calibri" w:cs="Tahoma"/>
        </w:rPr>
      </w:pPr>
      <w:r w:rsidRPr="0033275F">
        <w:rPr>
          <w:rFonts w:ascii="Calibri" w:hAnsi="Calibri" w:cs="Tahoma"/>
        </w:rPr>
        <w:t>11.11</w:t>
      </w:r>
      <w:r w:rsidRPr="0033275F">
        <w:rPr>
          <w:rFonts w:ascii="Calibri" w:hAnsi="Calibri" w:cs="Tahoma"/>
        </w:rPr>
        <w:tab/>
        <w:t xml:space="preserve">If the Company has a complaint with respect to the Union representatives or a complaint that the Union or any of its members has violated the provisions of this Agreement, the Company will submit each such complaint to the Union and it will be taken up in the same manner as a Union grievance.  If such a complaint is not settled to the satisfaction of both parties, it may be referred to arbitration by the Company within five (5) days of the date of the last meeting between representatives of the </w:t>
      </w:r>
      <w:smartTag w:uri="urn:schemas-microsoft-com:office:smarttags" w:element="place">
        <w:r w:rsidRPr="0033275F">
          <w:rPr>
            <w:rFonts w:ascii="Calibri" w:hAnsi="Calibri" w:cs="Tahoma"/>
          </w:rPr>
          <w:t>Union</w:t>
        </w:r>
      </w:smartTag>
      <w:r w:rsidRPr="0033275F">
        <w:rPr>
          <w:rFonts w:ascii="Calibri" w:hAnsi="Calibri" w:cs="Tahoma"/>
        </w:rPr>
        <w:t xml:space="preserve"> and representatives of the Company.</w:t>
      </w:r>
    </w:p>
    <w:p w14:paraId="7FF3A7BD"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41770A9A"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r w:rsidRPr="0033275F">
        <w:rPr>
          <w:rFonts w:ascii="Calibri" w:hAnsi="Calibri" w:cs="Tahoma"/>
          <w:b/>
          <w:bCs/>
          <w:sz w:val="24"/>
          <w:szCs w:val="24"/>
          <w:u w:val="single"/>
        </w:rPr>
        <w:t>ARTICLE 12 - VACATIONS</w:t>
      </w:r>
    </w:p>
    <w:p w14:paraId="0EDE9170"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0B7E20DA" w14:textId="77777777" w:rsidR="001A1C35" w:rsidRDefault="001A1C35" w:rsidP="00554E83">
      <w:pPr>
        <w:pStyle w:val="HangingIndents"/>
        <w:rPr>
          <w:rFonts w:ascii="Calibri" w:hAnsi="Calibri"/>
        </w:rPr>
      </w:pPr>
      <w:r w:rsidRPr="0033275F">
        <w:rPr>
          <w:rFonts w:ascii="Calibri" w:hAnsi="Calibri"/>
        </w:rPr>
        <w:t>12.01</w:t>
      </w:r>
      <w:r w:rsidRPr="0033275F">
        <w:rPr>
          <w:rFonts w:ascii="Calibri" w:hAnsi="Calibri"/>
        </w:rPr>
        <w:tab/>
        <w:t>Employees will be paid at the time of starting their vacation and all deductions usually made from the employees’ earnings will be made from their vacation pay.</w:t>
      </w:r>
    </w:p>
    <w:p w14:paraId="00BEF04A" w14:textId="77777777" w:rsidR="00730E3A" w:rsidRDefault="00730E3A" w:rsidP="00554E83">
      <w:pPr>
        <w:pStyle w:val="HangingIndents"/>
        <w:rPr>
          <w:rFonts w:ascii="Calibri" w:hAnsi="Calibri"/>
        </w:rPr>
      </w:pPr>
    </w:p>
    <w:p w14:paraId="3814F6FD" w14:textId="77777777" w:rsidR="00730E3A" w:rsidRPr="0033275F" w:rsidRDefault="00730E3A" w:rsidP="00730E3A">
      <w:pPr>
        <w:pStyle w:val="HangingIndents"/>
        <w:rPr>
          <w:rFonts w:ascii="Calibri" w:hAnsi="Calibri"/>
        </w:rPr>
      </w:pPr>
      <w:r w:rsidRPr="0033275F">
        <w:rPr>
          <w:rFonts w:ascii="Calibri" w:hAnsi="Calibri"/>
        </w:rPr>
        <w:t>12.02</w:t>
      </w:r>
      <w:r w:rsidRPr="0033275F">
        <w:rPr>
          <w:rFonts w:ascii="Calibri" w:hAnsi="Calibri"/>
        </w:rPr>
        <w:tab/>
        <w:t xml:space="preserve">The Company will grant vacations with pay to all employees who have completed the following amount of service </w:t>
      </w:r>
      <w:r w:rsidRPr="00AF476E">
        <w:rPr>
          <w:rFonts w:ascii="Calibri" w:hAnsi="Calibri"/>
          <w:strike/>
        </w:rPr>
        <w:t>as of June 30th in any one year</w:t>
      </w:r>
      <w:r w:rsidRPr="0033275F">
        <w:rPr>
          <w:rFonts w:ascii="Calibri" w:hAnsi="Calibri"/>
        </w:rPr>
        <w:t xml:space="preserve"> in accordance with the following schedule:</w:t>
      </w:r>
    </w:p>
    <w:p w14:paraId="175412EB" w14:textId="77777777" w:rsidR="00730E3A" w:rsidRPr="0033275F" w:rsidRDefault="00730E3A" w:rsidP="00730E3A">
      <w:pPr>
        <w:pStyle w:val="HangingIndents"/>
        <w:ind w:left="1440" w:hanging="432"/>
        <w:rPr>
          <w:rFonts w:ascii="Calibri" w:hAnsi="Calibri"/>
        </w:rPr>
      </w:pPr>
    </w:p>
    <w:p w14:paraId="0F66797F" w14:textId="77777777" w:rsidR="00730E3A" w:rsidRDefault="00730E3A" w:rsidP="00730E3A">
      <w:pPr>
        <w:pStyle w:val="HangingIndents"/>
        <w:ind w:left="1440" w:hanging="432"/>
        <w:rPr>
          <w:rFonts w:ascii="Calibri" w:hAnsi="Calibri"/>
        </w:rPr>
      </w:pPr>
      <w:r w:rsidRPr="0033275F">
        <w:rPr>
          <w:rFonts w:ascii="Calibri" w:hAnsi="Calibri"/>
        </w:rPr>
        <w:t>a)</w:t>
      </w:r>
      <w:r w:rsidRPr="0033275F">
        <w:rPr>
          <w:rFonts w:ascii="Calibri" w:hAnsi="Calibri"/>
        </w:rPr>
        <w:tab/>
        <w:t>Employees who have less than one (1) year of service will receive one (1) day for each calendar month (or major portion thereof) of service, to a maximum of ten (10) days vacation, and will receive four percent (4%) of earnings.</w:t>
      </w:r>
    </w:p>
    <w:p w14:paraId="694FB27C" w14:textId="77777777" w:rsidR="00730E3A" w:rsidRPr="0033275F" w:rsidRDefault="00730E3A" w:rsidP="00730E3A">
      <w:pPr>
        <w:pStyle w:val="HangingIndents"/>
        <w:ind w:left="1440" w:hanging="432"/>
        <w:rPr>
          <w:rFonts w:ascii="Calibri" w:hAnsi="Calibri" w:cs="Tahoma"/>
        </w:rPr>
      </w:pPr>
      <w:r>
        <w:rPr>
          <w:rFonts w:ascii="Calibri" w:hAnsi="Calibri"/>
        </w:rPr>
        <w:tab/>
      </w:r>
    </w:p>
    <w:p w14:paraId="317F257A" w14:textId="77777777" w:rsidR="00730E3A" w:rsidRPr="0033275F" w:rsidRDefault="00730E3A" w:rsidP="00730E3A">
      <w:pPr>
        <w:pStyle w:val="HangingIndents"/>
        <w:ind w:left="1440" w:hanging="432"/>
        <w:rPr>
          <w:rFonts w:ascii="Calibri" w:hAnsi="Calibri" w:cs="Tahoma"/>
        </w:rPr>
      </w:pPr>
      <w:r w:rsidRPr="0033275F">
        <w:rPr>
          <w:rFonts w:ascii="Calibri" w:hAnsi="Calibri" w:cs="Tahoma"/>
        </w:rPr>
        <w:t>b)</w:t>
      </w:r>
      <w:r w:rsidRPr="0033275F">
        <w:rPr>
          <w:rFonts w:ascii="Calibri" w:hAnsi="Calibri" w:cs="Tahoma"/>
        </w:rPr>
        <w:tab/>
        <w:t>Full-time and part-time employees who have completed one (1) year’s service and less than</w:t>
      </w:r>
      <w:r>
        <w:rPr>
          <w:rFonts w:ascii="Calibri" w:hAnsi="Calibri" w:cs="Tahoma"/>
        </w:rPr>
        <w:t xml:space="preserve"> </w:t>
      </w:r>
      <w:r>
        <w:rPr>
          <w:rFonts w:ascii="Calibri" w:hAnsi="Calibri" w:cs="Tahoma"/>
          <w:b/>
          <w:bCs/>
        </w:rPr>
        <w:t>seven (7</w:t>
      </w:r>
      <w:proofErr w:type="gramStart"/>
      <w:r>
        <w:rPr>
          <w:rFonts w:ascii="Calibri" w:hAnsi="Calibri" w:cs="Tahoma"/>
          <w:b/>
          <w:bCs/>
        </w:rPr>
        <w:t xml:space="preserve">) </w:t>
      </w:r>
      <w:r w:rsidRPr="0033275F">
        <w:rPr>
          <w:rFonts w:ascii="Calibri" w:hAnsi="Calibri" w:cs="Tahoma"/>
        </w:rPr>
        <w:t xml:space="preserve"> </w:t>
      </w:r>
      <w:r w:rsidRPr="00F97A52">
        <w:rPr>
          <w:rFonts w:ascii="Calibri" w:hAnsi="Calibri" w:cs="Tahoma"/>
          <w:strike/>
        </w:rPr>
        <w:t>ten</w:t>
      </w:r>
      <w:proofErr w:type="gramEnd"/>
      <w:r w:rsidRPr="00F97A52">
        <w:rPr>
          <w:rFonts w:ascii="Calibri" w:hAnsi="Calibri" w:cs="Tahoma"/>
          <w:strike/>
        </w:rPr>
        <w:t xml:space="preserve"> (10)</w:t>
      </w:r>
      <w:r>
        <w:rPr>
          <w:rFonts w:ascii="Calibri" w:hAnsi="Calibri" w:cs="Tahoma"/>
        </w:rPr>
        <w:t xml:space="preserve"> </w:t>
      </w:r>
      <w:r w:rsidRPr="0033275F">
        <w:rPr>
          <w:rFonts w:ascii="Calibri" w:hAnsi="Calibri" w:cs="Tahoma"/>
        </w:rPr>
        <w:t>years service will receive two (2) weeks vacation, and four percent (4%) of earnings.</w:t>
      </w:r>
      <w:r w:rsidRPr="00320005">
        <w:rPr>
          <w:rFonts w:ascii="Calibri" w:hAnsi="Calibri"/>
          <w:highlight w:val="yellow"/>
        </w:rPr>
        <w:t xml:space="preserve"> </w:t>
      </w:r>
    </w:p>
    <w:p w14:paraId="75CD7868" w14:textId="77777777" w:rsidR="00730E3A" w:rsidRPr="0033275F" w:rsidRDefault="00730E3A" w:rsidP="00730E3A">
      <w:pPr>
        <w:pStyle w:val="HangingIndents"/>
        <w:ind w:left="1440" w:hanging="432"/>
        <w:rPr>
          <w:rFonts w:ascii="Calibri" w:hAnsi="Calibri" w:cs="Tahoma"/>
        </w:rPr>
      </w:pPr>
    </w:p>
    <w:p w14:paraId="66912BBC" w14:textId="77777777" w:rsidR="00730E3A" w:rsidRPr="0033275F" w:rsidRDefault="00730E3A" w:rsidP="00730E3A">
      <w:pPr>
        <w:pStyle w:val="HangingIndents"/>
        <w:ind w:left="1440" w:hanging="435"/>
        <w:rPr>
          <w:rFonts w:ascii="Calibri" w:hAnsi="Calibri" w:cs="Tahoma"/>
        </w:rPr>
      </w:pPr>
      <w:r w:rsidRPr="0033275F">
        <w:rPr>
          <w:rFonts w:ascii="Calibri" w:hAnsi="Calibri" w:cs="Tahoma"/>
        </w:rPr>
        <w:t>c)</w:t>
      </w:r>
      <w:r w:rsidRPr="0033275F">
        <w:rPr>
          <w:rFonts w:ascii="Calibri" w:hAnsi="Calibri" w:cs="Tahoma"/>
        </w:rPr>
        <w:tab/>
        <w:t xml:space="preserve">Full-time and part-time employees who have completed </w:t>
      </w:r>
      <w:r>
        <w:rPr>
          <w:rFonts w:ascii="Calibri" w:hAnsi="Calibri" w:cs="Tahoma"/>
          <w:b/>
          <w:bCs/>
        </w:rPr>
        <w:t xml:space="preserve">seven </w:t>
      </w:r>
      <w:r w:rsidRPr="00F97A52">
        <w:rPr>
          <w:rFonts w:ascii="Calibri" w:hAnsi="Calibri" w:cs="Tahoma"/>
          <w:b/>
          <w:bCs/>
        </w:rPr>
        <w:t>(</w:t>
      </w:r>
      <w:r>
        <w:rPr>
          <w:rFonts w:ascii="Calibri" w:hAnsi="Calibri" w:cs="Tahoma"/>
          <w:b/>
          <w:bCs/>
        </w:rPr>
        <w:t>7)</w:t>
      </w:r>
      <w:r>
        <w:rPr>
          <w:rFonts w:ascii="Calibri" w:hAnsi="Calibri" w:cs="Tahoma"/>
        </w:rPr>
        <w:t xml:space="preserve"> </w:t>
      </w:r>
      <w:r w:rsidRPr="00F97A52">
        <w:rPr>
          <w:rFonts w:ascii="Calibri" w:hAnsi="Calibri" w:cs="Tahoma"/>
          <w:strike/>
        </w:rPr>
        <w:t>nine (9)</w:t>
      </w:r>
      <w:r w:rsidRPr="0033275F">
        <w:rPr>
          <w:rFonts w:ascii="Calibri" w:hAnsi="Calibri" w:cs="Tahoma"/>
        </w:rPr>
        <w:t xml:space="preserve"> years service </w:t>
      </w:r>
      <w:r>
        <w:rPr>
          <w:rFonts w:ascii="Calibri" w:hAnsi="Calibri" w:cs="Tahoma"/>
          <w:b/>
          <w:bCs/>
        </w:rPr>
        <w:t xml:space="preserve">will thereafter earn six percent (6%) of salary and earn </w:t>
      </w:r>
      <w:r w:rsidRPr="00512A78">
        <w:rPr>
          <w:rFonts w:ascii="Calibri" w:hAnsi="Calibri" w:cs="Tahoma"/>
          <w:strike/>
        </w:rPr>
        <w:t>receive</w:t>
      </w:r>
      <w:r w:rsidRPr="0033275F">
        <w:rPr>
          <w:rFonts w:ascii="Calibri" w:hAnsi="Calibri" w:cs="Tahoma"/>
        </w:rPr>
        <w:t xml:space="preserve"> three (3) weeks vacation</w:t>
      </w:r>
      <w:r>
        <w:rPr>
          <w:rFonts w:ascii="Calibri" w:hAnsi="Calibri" w:cs="Tahoma"/>
        </w:rPr>
        <w:t xml:space="preserve"> </w:t>
      </w:r>
      <w:r w:rsidRPr="00AF476E">
        <w:rPr>
          <w:rFonts w:ascii="Calibri" w:hAnsi="Calibri" w:cs="Tahoma"/>
          <w:b/>
          <w:bCs/>
        </w:rPr>
        <w:t>by the end of the eighth year</w:t>
      </w:r>
      <w:r>
        <w:rPr>
          <w:rFonts w:ascii="Calibri" w:hAnsi="Calibri" w:cs="Tahoma"/>
          <w:b/>
          <w:bCs/>
        </w:rPr>
        <w:t>, and every year thereafter</w:t>
      </w:r>
      <w:r w:rsidRPr="0033275F">
        <w:rPr>
          <w:rFonts w:ascii="Calibri" w:hAnsi="Calibri" w:cs="Tahoma"/>
        </w:rPr>
        <w:t>.</w:t>
      </w:r>
      <w:r>
        <w:rPr>
          <w:rFonts w:ascii="Calibri" w:hAnsi="Calibri" w:cs="Tahoma"/>
        </w:rPr>
        <w:t xml:space="preserve"> </w:t>
      </w:r>
    </w:p>
    <w:p w14:paraId="6A47B22C" w14:textId="77777777" w:rsidR="00730E3A" w:rsidRDefault="00730E3A" w:rsidP="00730E3A">
      <w:pPr>
        <w:pStyle w:val="HangingIndents"/>
        <w:ind w:left="1440" w:hanging="435"/>
        <w:rPr>
          <w:rFonts w:ascii="Calibri" w:hAnsi="Calibri" w:cs="Tahoma"/>
        </w:rPr>
      </w:pPr>
    </w:p>
    <w:p w14:paraId="5B8B2AE2" w14:textId="77777777" w:rsidR="00730E3A" w:rsidRPr="0033275F" w:rsidRDefault="00730E3A" w:rsidP="00730E3A">
      <w:pPr>
        <w:pStyle w:val="HangingIndents"/>
        <w:ind w:left="1440" w:hanging="435"/>
        <w:rPr>
          <w:rFonts w:ascii="Calibri" w:hAnsi="Calibri" w:cs="Tahoma"/>
        </w:rPr>
      </w:pPr>
      <w:r w:rsidRPr="0033275F">
        <w:rPr>
          <w:rFonts w:ascii="Calibri" w:hAnsi="Calibri" w:cs="Tahoma"/>
        </w:rPr>
        <w:t>d)</w:t>
      </w:r>
      <w:r w:rsidRPr="0033275F">
        <w:rPr>
          <w:rFonts w:ascii="Calibri" w:hAnsi="Calibri" w:cs="Tahoma"/>
        </w:rPr>
        <w:tab/>
        <w:t>Full time and part time employees who have completed fifteen (15) years service will receive four (4) weeks vacation and eight percent (8%) of earnings.</w:t>
      </w:r>
    </w:p>
    <w:p w14:paraId="04F90555" w14:textId="77777777" w:rsidR="00730E3A" w:rsidRPr="0033275F" w:rsidRDefault="00730E3A" w:rsidP="00730E3A">
      <w:pPr>
        <w:pStyle w:val="HangingIndents"/>
        <w:ind w:left="1440" w:hanging="435"/>
        <w:rPr>
          <w:rFonts w:ascii="Calibri" w:hAnsi="Calibri" w:cs="Tahoma"/>
        </w:rPr>
      </w:pPr>
    </w:p>
    <w:p w14:paraId="604E5090" w14:textId="77777777" w:rsidR="00730E3A" w:rsidRDefault="00730E3A" w:rsidP="00730E3A">
      <w:pPr>
        <w:pStyle w:val="HangingIndents"/>
        <w:ind w:left="1440" w:hanging="435"/>
        <w:rPr>
          <w:rFonts w:ascii="Calibri" w:hAnsi="Calibri" w:cs="Tahoma"/>
        </w:rPr>
      </w:pPr>
      <w:r w:rsidRPr="0033275F">
        <w:rPr>
          <w:rFonts w:ascii="Calibri" w:hAnsi="Calibri" w:cs="Tahoma"/>
        </w:rPr>
        <w:t>e)</w:t>
      </w:r>
      <w:r w:rsidRPr="0033275F">
        <w:rPr>
          <w:rFonts w:ascii="Calibri" w:hAnsi="Calibri" w:cs="Tahoma"/>
        </w:rPr>
        <w:tab/>
        <w:t xml:space="preserve">Employees who have completed twenty (20) years service will receive four (4) weeks vacation time and ten percent </w:t>
      </w:r>
      <w:r w:rsidRPr="00320005">
        <w:rPr>
          <w:rFonts w:ascii="Calibri" w:hAnsi="Calibri" w:cs="Tahoma"/>
        </w:rPr>
        <w:t>(10%)</w:t>
      </w:r>
      <w:r w:rsidRPr="0033275F">
        <w:rPr>
          <w:rFonts w:ascii="Calibri" w:hAnsi="Calibri" w:cs="Tahoma"/>
        </w:rPr>
        <w:t xml:space="preserve"> of earnings.</w:t>
      </w:r>
    </w:p>
    <w:p w14:paraId="3775977A" w14:textId="77777777" w:rsidR="00730E3A" w:rsidRPr="0033275F" w:rsidRDefault="00730E3A" w:rsidP="00554E83">
      <w:pPr>
        <w:pStyle w:val="HangingIndents"/>
        <w:rPr>
          <w:rFonts w:ascii="Calibri" w:hAnsi="Calibri"/>
        </w:rPr>
      </w:pPr>
    </w:p>
    <w:p w14:paraId="35410421" w14:textId="77777777" w:rsidR="001A1C35" w:rsidRPr="0033275F" w:rsidRDefault="001A1C35" w:rsidP="00554E83">
      <w:pPr>
        <w:pStyle w:val="HangingIndents"/>
        <w:rPr>
          <w:rFonts w:ascii="Calibri" w:hAnsi="Calibri" w:cs="Tahoma"/>
        </w:rPr>
      </w:pPr>
      <w:r w:rsidRPr="0033275F">
        <w:rPr>
          <w:rFonts w:ascii="Calibri" w:hAnsi="Calibri" w:cs="Tahoma"/>
        </w:rPr>
        <w:t>12.03</w:t>
      </w:r>
      <w:r w:rsidRPr="0033275F">
        <w:rPr>
          <w:rFonts w:ascii="Calibri" w:hAnsi="Calibri" w:cs="Tahoma"/>
        </w:rPr>
        <w:tab/>
        <w:t xml:space="preserve">Employees shall apply for vacation allotment prior to May 1st of each year. The Company shall prepare a schedule of vacations by classification within each department on the basis of preference by seniority, giving due regard to the requirements of the operation.  The schedules shall be posted in each department by </w:t>
      </w:r>
      <w:r w:rsidRPr="0033275F">
        <w:rPr>
          <w:rFonts w:ascii="Calibri" w:hAnsi="Calibri" w:cs="Tahoma"/>
        </w:rPr>
        <w:lastRenderedPageBreak/>
        <w:t>the first day of June and subsequent changes will be made only by agreement between the employee and the supervisor concerned, based on the merits of the individual application.</w:t>
      </w:r>
    </w:p>
    <w:p w14:paraId="1A48338B"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5EEE0EE5"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r w:rsidRPr="0033275F">
        <w:rPr>
          <w:rFonts w:ascii="Calibri" w:hAnsi="Calibri" w:cs="Tahoma"/>
          <w:b/>
          <w:bCs/>
          <w:sz w:val="24"/>
          <w:szCs w:val="24"/>
          <w:u w:val="single"/>
        </w:rPr>
        <w:t>ARTICLE 13 - LEAVE OF ABSENCE</w:t>
      </w:r>
    </w:p>
    <w:p w14:paraId="6DBE5841"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3A4CB97D" w14:textId="77777777" w:rsidR="009C0E5A" w:rsidRPr="0033275F" w:rsidRDefault="001A1C35" w:rsidP="009C0E5A">
      <w:pPr>
        <w:pStyle w:val="HangingIndents"/>
        <w:rPr>
          <w:rFonts w:ascii="Calibri" w:hAnsi="Calibri"/>
        </w:rPr>
      </w:pPr>
      <w:r w:rsidRPr="0033275F">
        <w:rPr>
          <w:rFonts w:ascii="Calibri" w:hAnsi="Calibri"/>
        </w:rPr>
        <w:t>13.01</w:t>
      </w:r>
      <w:r w:rsidRPr="0033275F">
        <w:rPr>
          <w:rFonts w:ascii="Calibri" w:hAnsi="Calibri"/>
        </w:rPr>
        <w:tab/>
        <w:t>Employees who are officers of the Union Local shall be granted leave of absence without pay as required to act and serve as representatives of the employees or to attend training or other necessary functions of union-related business.  The employee shall provide ten (10) days’ notice.  Such leave is dependent upon the Employer obtaining a suitable replacement and the Employer shall use all reasonable efforts to obtain such replacement.</w:t>
      </w:r>
      <w:r w:rsidR="009C0E5A" w:rsidRPr="0033275F">
        <w:rPr>
          <w:rFonts w:ascii="Calibri" w:hAnsi="Calibri"/>
        </w:rPr>
        <w:t xml:space="preserve">  The Employer will continue the salary of those employees on union leave and will invoice the union for the shift they were scheduled to work.  This will be considered a paid leave of absence for any benefits covered under this </w:t>
      </w:r>
      <w:r w:rsidR="00B965D7" w:rsidRPr="0033275F">
        <w:rPr>
          <w:rFonts w:ascii="Calibri" w:hAnsi="Calibri"/>
        </w:rPr>
        <w:t>Collective A</w:t>
      </w:r>
      <w:r w:rsidR="009C0E5A" w:rsidRPr="0033275F">
        <w:rPr>
          <w:rFonts w:ascii="Calibri" w:hAnsi="Calibri"/>
        </w:rPr>
        <w:t xml:space="preserve">greement.  </w:t>
      </w:r>
    </w:p>
    <w:p w14:paraId="2C74BE43" w14:textId="77777777" w:rsidR="001A1C35" w:rsidRPr="0033275F" w:rsidRDefault="001A1C35" w:rsidP="00554E83">
      <w:pPr>
        <w:pStyle w:val="HangingIndents"/>
        <w:rPr>
          <w:rFonts w:ascii="Calibri" w:hAnsi="Calibri" w:cs="Tahoma"/>
        </w:rPr>
      </w:pPr>
    </w:p>
    <w:p w14:paraId="15B3DF9E" w14:textId="77777777" w:rsidR="001A1C35" w:rsidRPr="0033275F" w:rsidRDefault="001A1C35" w:rsidP="00554E83">
      <w:pPr>
        <w:pStyle w:val="HangingIndents"/>
        <w:rPr>
          <w:rFonts w:ascii="Calibri" w:hAnsi="Calibri" w:cs="Tahoma"/>
        </w:rPr>
      </w:pPr>
      <w:r w:rsidRPr="0033275F">
        <w:rPr>
          <w:rFonts w:ascii="Calibri" w:hAnsi="Calibri" w:cs="Tahoma"/>
        </w:rPr>
        <w:t>13.02</w:t>
      </w:r>
      <w:r w:rsidRPr="0033275F">
        <w:rPr>
          <w:rFonts w:ascii="Calibri" w:hAnsi="Calibri" w:cs="Tahoma"/>
        </w:rPr>
        <w:tab/>
        <w:t>Upon written application to the Company, an employee with at least one (1) year of seniority, for good and sufficient cause, may be granted leave of absence without pay for a period not to exceed ninety (90) days.  Upon application prior to the expiration of a leave of absence employee may be granted an extension of such leave for a period not to exceed a further ninety (90) days, provided there is agreement between the Company and the Local President.  Any request for such leave should be made at least three (3) weeks in advance of the leave.  The Company will notify the Union Local President when any leave is granted to an employee under this Article.</w:t>
      </w:r>
    </w:p>
    <w:p w14:paraId="30966A9E"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15850E69" w14:textId="77777777" w:rsidR="001A1C35" w:rsidRPr="0033275F" w:rsidRDefault="001A1C35" w:rsidP="00462E54">
      <w:pPr>
        <w:pStyle w:val="HangingIndents"/>
        <w:rPr>
          <w:rFonts w:ascii="Calibri" w:hAnsi="Calibri" w:cs="Tahoma"/>
        </w:rPr>
      </w:pPr>
      <w:r w:rsidRPr="0033275F">
        <w:rPr>
          <w:rFonts w:ascii="Calibri" w:hAnsi="Calibri" w:cs="Tahoma"/>
        </w:rPr>
        <w:t>13.03</w:t>
      </w:r>
      <w:r w:rsidRPr="0033275F">
        <w:rPr>
          <w:rFonts w:ascii="Calibri" w:hAnsi="Calibri" w:cs="Tahoma"/>
        </w:rPr>
        <w:tab/>
        <w:t>Maternity</w:t>
      </w:r>
      <w:r w:rsidR="00511A47" w:rsidRPr="0033275F">
        <w:rPr>
          <w:rFonts w:ascii="Calibri" w:hAnsi="Calibri" w:cs="Tahoma"/>
        </w:rPr>
        <w:t>, parental</w:t>
      </w:r>
      <w:r w:rsidRPr="0033275F">
        <w:rPr>
          <w:rFonts w:ascii="Calibri" w:hAnsi="Calibri" w:cs="Tahoma"/>
        </w:rPr>
        <w:t xml:space="preserve"> and adoption leave will be granted as specified by legislation.</w:t>
      </w:r>
    </w:p>
    <w:p w14:paraId="2C8691E9" w14:textId="77777777" w:rsidR="00B62CAA" w:rsidRPr="0033275F" w:rsidRDefault="00B62CAA"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41986139"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r w:rsidRPr="0033275F">
        <w:rPr>
          <w:rFonts w:ascii="Calibri" w:hAnsi="Calibri" w:cs="Tahoma"/>
          <w:b/>
          <w:bCs/>
          <w:sz w:val="24"/>
          <w:szCs w:val="24"/>
          <w:u w:val="single"/>
        </w:rPr>
        <w:t xml:space="preserve">ARTICLE 14 - MANAGEMENT AND UNION RIGHTS </w:t>
      </w:r>
    </w:p>
    <w:p w14:paraId="0DD6AFC9"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002270F7" w14:textId="77777777" w:rsidR="001A1C35" w:rsidRPr="0033275F" w:rsidRDefault="001A1C35" w:rsidP="00B62CAA">
      <w:pPr>
        <w:pStyle w:val="HangingIndents"/>
        <w:rPr>
          <w:rFonts w:ascii="Calibri" w:hAnsi="Calibri" w:cs="Tahoma"/>
        </w:rPr>
      </w:pPr>
      <w:r w:rsidRPr="0033275F">
        <w:rPr>
          <w:rFonts w:ascii="Calibri" w:hAnsi="Calibri" w:cs="Tahoma"/>
        </w:rPr>
        <w:t>14.01</w:t>
      </w:r>
      <w:r w:rsidRPr="0033275F">
        <w:rPr>
          <w:rFonts w:ascii="Calibri" w:hAnsi="Calibri" w:cs="Tahoma"/>
        </w:rPr>
        <w:tab/>
        <w:t xml:space="preserve">The </w:t>
      </w:r>
      <w:smartTag w:uri="urn:schemas-microsoft-com:office:smarttags" w:element="place">
        <w:r w:rsidRPr="0033275F">
          <w:rPr>
            <w:rFonts w:ascii="Calibri" w:hAnsi="Calibri" w:cs="Tahoma"/>
          </w:rPr>
          <w:t>Union</w:t>
        </w:r>
      </w:smartTag>
      <w:r w:rsidRPr="0033275F">
        <w:rPr>
          <w:rFonts w:ascii="Calibri" w:hAnsi="Calibri" w:cs="Tahoma"/>
        </w:rPr>
        <w:t xml:space="preserve"> acknowledges that it is the exclusive function of the Company to:</w:t>
      </w:r>
    </w:p>
    <w:p w14:paraId="44545706"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729B49DC" w14:textId="77777777" w:rsidR="001A1C35" w:rsidRPr="0033275F" w:rsidRDefault="001A1C35" w:rsidP="00B62CAA">
      <w:pPr>
        <w:pStyle w:val="HangingIndents"/>
        <w:rPr>
          <w:rFonts w:ascii="Calibri" w:hAnsi="Calibri" w:cs="Tahoma"/>
        </w:rPr>
      </w:pPr>
      <w:r w:rsidRPr="0033275F">
        <w:rPr>
          <w:rFonts w:ascii="Calibri" w:hAnsi="Calibri" w:cs="Tahoma"/>
        </w:rPr>
        <w:tab/>
        <w:t>a)</w:t>
      </w:r>
      <w:r w:rsidRPr="0033275F">
        <w:rPr>
          <w:rFonts w:ascii="Calibri" w:hAnsi="Calibri" w:cs="Tahoma"/>
        </w:rPr>
        <w:tab/>
        <w:t>maintain order, discipline and efficiency;</w:t>
      </w:r>
    </w:p>
    <w:p w14:paraId="4A6D6C7D"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62E7E315" w14:textId="77777777" w:rsidR="001A1C35" w:rsidRPr="0033275F" w:rsidRDefault="001A1C35" w:rsidP="00B62CAA">
      <w:pPr>
        <w:pStyle w:val="HangingIndents"/>
        <w:ind w:left="1440" w:hanging="435"/>
        <w:rPr>
          <w:rFonts w:ascii="Calibri" w:hAnsi="Calibri" w:cs="Tahoma"/>
        </w:rPr>
      </w:pPr>
      <w:r w:rsidRPr="0033275F">
        <w:rPr>
          <w:rFonts w:ascii="Calibri" w:hAnsi="Calibri" w:cs="Tahoma"/>
        </w:rPr>
        <w:t>b)</w:t>
      </w:r>
      <w:r w:rsidRPr="0033275F">
        <w:rPr>
          <w:rFonts w:ascii="Calibri" w:hAnsi="Calibri" w:cs="Tahoma"/>
        </w:rPr>
        <w:tab/>
        <w:t>determine requirements for positions, hire, retire, discharge, layoff and recall, suspend, classify, direct, transfer, promote, demote or otherwise discipline employees subject to the rights of an employee to lodge a grievance in the manner to the extent as provided herein;</w:t>
      </w:r>
    </w:p>
    <w:p w14:paraId="74FF7724"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078A8A1B" w14:textId="77777777" w:rsidR="001A1C35" w:rsidRPr="0033275F" w:rsidRDefault="001A1C35" w:rsidP="00B62CAA">
      <w:pPr>
        <w:pStyle w:val="HangingIndents"/>
        <w:rPr>
          <w:rFonts w:ascii="Calibri" w:hAnsi="Calibri" w:cs="Tahoma"/>
        </w:rPr>
      </w:pPr>
      <w:r w:rsidRPr="0033275F">
        <w:rPr>
          <w:rFonts w:ascii="Calibri" w:hAnsi="Calibri" w:cs="Tahoma"/>
        </w:rPr>
        <w:tab/>
        <w:t>c)</w:t>
      </w:r>
      <w:r w:rsidRPr="0033275F">
        <w:rPr>
          <w:rFonts w:ascii="Calibri" w:hAnsi="Calibri" w:cs="Tahoma"/>
        </w:rPr>
        <w:tab/>
        <w:t>maintain and enforce rules and regulations to be observed by employees;</w:t>
      </w:r>
    </w:p>
    <w:p w14:paraId="68E0E22E"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1651FDA4" w14:textId="77777777" w:rsidR="001A1C35" w:rsidRPr="0033275F" w:rsidRDefault="001A1C35" w:rsidP="00B62CAA">
      <w:pPr>
        <w:pStyle w:val="HangingIndents"/>
        <w:ind w:left="1440" w:hanging="435"/>
        <w:rPr>
          <w:rFonts w:ascii="Calibri" w:hAnsi="Calibri" w:cs="Tahoma"/>
        </w:rPr>
      </w:pPr>
      <w:r w:rsidRPr="0033275F">
        <w:rPr>
          <w:rFonts w:ascii="Calibri" w:hAnsi="Calibri" w:cs="Tahoma"/>
        </w:rPr>
        <w:t>d)</w:t>
      </w:r>
      <w:r w:rsidRPr="0033275F">
        <w:rPr>
          <w:rFonts w:ascii="Calibri" w:hAnsi="Calibri" w:cs="Tahoma"/>
        </w:rPr>
        <w:tab/>
        <w:t xml:space="preserve">Generally, to manage the enterprise in which the Company is engaged and without restricting the generality of the foregoing, to plan, direct and control operations, to direct the work forces, to determine the number of personnel required from time to time, to determine the number and location of facilities, to determine the quality of service and processes, methods and procedures to </w:t>
      </w:r>
      <w:r w:rsidRPr="0033275F">
        <w:rPr>
          <w:rFonts w:ascii="Calibri" w:hAnsi="Calibri" w:cs="Tahoma"/>
        </w:rPr>
        <w:lastRenderedPageBreak/>
        <w:t>be employed, schedules of work and production, standard of performance, to select, procure and control supplies, material, products and produce, to determine the extension, limitation, curtailment or cessation of operations, and all other rights and responsibilities of management not specifically modified in this Agreement.</w:t>
      </w:r>
    </w:p>
    <w:p w14:paraId="627C4AE0"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55516C75" w14:textId="77777777" w:rsidR="001A1C35" w:rsidRPr="0033275F" w:rsidRDefault="001A1C35" w:rsidP="00B62CAA">
      <w:pPr>
        <w:pStyle w:val="HangingIndents"/>
        <w:rPr>
          <w:rFonts w:ascii="Calibri" w:hAnsi="Calibri" w:cs="Tahoma"/>
        </w:rPr>
      </w:pPr>
      <w:r w:rsidRPr="0033275F">
        <w:rPr>
          <w:rFonts w:ascii="Calibri" w:hAnsi="Calibri" w:cs="Tahoma"/>
        </w:rPr>
        <w:t>14.02</w:t>
      </w:r>
      <w:r w:rsidRPr="0033275F">
        <w:rPr>
          <w:rFonts w:ascii="Calibri" w:hAnsi="Calibri" w:cs="Tahoma"/>
        </w:rPr>
        <w:tab/>
        <w:t xml:space="preserve">The </w:t>
      </w:r>
      <w:smartTag w:uri="urn:schemas-microsoft-com:office:smarttags" w:element="place">
        <w:r w:rsidRPr="0033275F">
          <w:rPr>
            <w:rFonts w:ascii="Calibri" w:hAnsi="Calibri" w:cs="Tahoma"/>
          </w:rPr>
          <w:t>Union</w:t>
        </w:r>
      </w:smartTag>
      <w:r w:rsidRPr="0033275F">
        <w:rPr>
          <w:rFonts w:ascii="Calibri" w:hAnsi="Calibri" w:cs="Tahoma"/>
        </w:rPr>
        <w:t xml:space="preserve"> shall notify the Employer in writing of its representatives as follows:  Local Officers, Bargaining Committee members, Grievance Committee members, who shall be recognized by the Company accordingly.</w:t>
      </w:r>
    </w:p>
    <w:p w14:paraId="2FBAB2BA"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28674477" w14:textId="77777777" w:rsidR="001A1C35" w:rsidRPr="0033275F" w:rsidRDefault="001A1C35" w:rsidP="00B62CAA">
      <w:pPr>
        <w:pStyle w:val="HangingIndents"/>
        <w:rPr>
          <w:rFonts w:ascii="Calibri" w:hAnsi="Calibri" w:cs="Tahoma"/>
        </w:rPr>
      </w:pPr>
      <w:r w:rsidRPr="0033275F">
        <w:rPr>
          <w:rFonts w:ascii="Calibri" w:hAnsi="Calibri" w:cs="Tahoma"/>
        </w:rPr>
        <w:t>14.03</w:t>
      </w:r>
      <w:r w:rsidRPr="0033275F">
        <w:rPr>
          <w:rFonts w:ascii="Calibri" w:hAnsi="Calibri" w:cs="Tahoma"/>
        </w:rPr>
        <w:tab/>
        <w:t xml:space="preserve">Upon written request from the </w:t>
      </w:r>
      <w:smartTag w:uri="urn:schemas-microsoft-com:office:smarttags" w:element="place">
        <w:r w:rsidRPr="0033275F">
          <w:rPr>
            <w:rFonts w:ascii="Calibri" w:hAnsi="Calibri" w:cs="Tahoma"/>
          </w:rPr>
          <w:t>Union</w:t>
        </w:r>
      </w:smartTag>
      <w:r w:rsidRPr="0033275F">
        <w:rPr>
          <w:rFonts w:ascii="Calibri" w:hAnsi="Calibri" w:cs="Tahoma"/>
        </w:rPr>
        <w:t xml:space="preserve">, the Employer shall provide the </w:t>
      </w:r>
      <w:smartTag w:uri="urn:schemas-microsoft-com:office:smarttags" w:element="place">
        <w:r w:rsidRPr="0033275F">
          <w:rPr>
            <w:rFonts w:ascii="Calibri" w:hAnsi="Calibri" w:cs="Tahoma"/>
          </w:rPr>
          <w:t>Union</w:t>
        </w:r>
      </w:smartTag>
      <w:r w:rsidRPr="0033275F">
        <w:rPr>
          <w:rFonts w:ascii="Calibri" w:hAnsi="Calibri" w:cs="Tahoma"/>
        </w:rPr>
        <w:t xml:space="preserve"> with all necessary information relating to the following matters for employees within the bargaining unit:</w:t>
      </w:r>
    </w:p>
    <w:p w14:paraId="1CBA5A3B"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34244A79" w14:textId="77777777" w:rsidR="001A1C35" w:rsidRPr="0033275F" w:rsidRDefault="001A1C35" w:rsidP="00B62CAA">
      <w:pPr>
        <w:pStyle w:val="HangingIndents"/>
        <w:ind w:left="1440" w:hanging="435"/>
        <w:rPr>
          <w:rFonts w:ascii="Calibri" w:hAnsi="Calibri" w:cs="Tahoma"/>
        </w:rPr>
      </w:pPr>
      <w:r w:rsidRPr="0033275F">
        <w:rPr>
          <w:rFonts w:ascii="Calibri" w:hAnsi="Calibri" w:cs="Tahoma"/>
        </w:rPr>
        <w:t>a)</w:t>
      </w:r>
      <w:r w:rsidRPr="0033275F">
        <w:rPr>
          <w:rFonts w:ascii="Calibri" w:hAnsi="Calibri" w:cs="Tahoma"/>
        </w:rPr>
        <w:tab/>
        <w:t>A list of employees showing their names, addresses and classifications, ranked according to seniority.</w:t>
      </w:r>
    </w:p>
    <w:p w14:paraId="6F49D0E8"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7DE04306" w14:textId="77777777" w:rsidR="001A1C35" w:rsidRPr="0033275F" w:rsidRDefault="001A1C35" w:rsidP="00B62CAA">
      <w:pPr>
        <w:pStyle w:val="HangingIndents"/>
        <w:rPr>
          <w:rFonts w:ascii="Calibri" w:hAnsi="Calibri" w:cs="Tahoma"/>
        </w:rPr>
      </w:pPr>
      <w:r w:rsidRPr="0033275F">
        <w:rPr>
          <w:rFonts w:ascii="Calibri" w:hAnsi="Calibri" w:cs="Tahoma"/>
        </w:rPr>
        <w:tab/>
        <w:t>b)</w:t>
      </w:r>
      <w:r w:rsidRPr="0033275F">
        <w:rPr>
          <w:rFonts w:ascii="Calibri" w:hAnsi="Calibri" w:cs="Tahoma"/>
        </w:rPr>
        <w:tab/>
        <w:t>Job postings, job awards, promotions, demotions and transfers.</w:t>
      </w:r>
    </w:p>
    <w:p w14:paraId="1F782901"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5FC9CD86" w14:textId="77777777" w:rsidR="001A1C35" w:rsidRPr="0033275F" w:rsidRDefault="001A1C35" w:rsidP="00B62CAA">
      <w:pPr>
        <w:pStyle w:val="HangingIndents"/>
        <w:ind w:left="1440" w:hanging="435"/>
        <w:rPr>
          <w:rFonts w:ascii="Calibri" w:hAnsi="Calibri" w:cs="Tahoma"/>
        </w:rPr>
      </w:pPr>
      <w:r w:rsidRPr="0033275F">
        <w:rPr>
          <w:rFonts w:ascii="Calibri" w:hAnsi="Calibri" w:cs="Tahoma"/>
        </w:rPr>
        <w:t>c)</w:t>
      </w:r>
      <w:r w:rsidRPr="0033275F">
        <w:rPr>
          <w:rFonts w:ascii="Calibri" w:hAnsi="Calibri" w:cs="Tahoma"/>
        </w:rPr>
        <w:tab/>
        <w:t>Hirings, discharges, suspensions, written warnings, resignations, retirements and deaths.</w:t>
      </w:r>
    </w:p>
    <w:p w14:paraId="5BDE766E"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00723142" w14:textId="77777777" w:rsidR="001A1C35" w:rsidRPr="0033275F" w:rsidRDefault="001A1C35" w:rsidP="00B62CAA">
      <w:pPr>
        <w:pStyle w:val="HangingIndents"/>
        <w:ind w:left="1440" w:hanging="435"/>
        <w:rPr>
          <w:rFonts w:ascii="Calibri" w:hAnsi="Calibri" w:cs="Tahoma"/>
        </w:rPr>
      </w:pPr>
      <w:r w:rsidRPr="0033275F">
        <w:rPr>
          <w:rFonts w:ascii="Calibri" w:hAnsi="Calibri" w:cs="Tahoma"/>
        </w:rPr>
        <w:t>d)</w:t>
      </w:r>
      <w:r w:rsidRPr="0033275F">
        <w:rPr>
          <w:rFonts w:ascii="Calibri" w:hAnsi="Calibri" w:cs="Tahoma"/>
        </w:rPr>
        <w:tab/>
        <w:t>Information relating to salaries and fringe benefits, including pension and welfare plans.</w:t>
      </w:r>
    </w:p>
    <w:p w14:paraId="37D8558B"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0156818E" w14:textId="77777777" w:rsidR="001A1C35" w:rsidRPr="0033275F" w:rsidRDefault="001A1C35" w:rsidP="00B62CAA">
      <w:pPr>
        <w:pStyle w:val="HangingIndents"/>
        <w:rPr>
          <w:rFonts w:ascii="Calibri" w:hAnsi="Calibri" w:cs="Tahoma"/>
        </w:rPr>
      </w:pPr>
      <w:r w:rsidRPr="0033275F">
        <w:rPr>
          <w:rFonts w:ascii="Calibri" w:hAnsi="Calibri" w:cs="Tahoma"/>
        </w:rPr>
        <w:t>14.04</w:t>
      </w:r>
      <w:r w:rsidRPr="0033275F">
        <w:rPr>
          <w:rFonts w:ascii="Calibri" w:hAnsi="Calibri" w:cs="Tahoma"/>
        </w:rPr>
        <w:tab/>
        <w:t>The Union shall have the right to post notices relating to matters of interest of the Union and its members on department staff bulletin boards.  The above notices will be limited to not more than twenty-five percent (25%) of the area of the board.</w:t>
      </w:r>
    </w:p>
    <w:p w14:paraId="6EB4CB2C" w14:textId="77777777" w:rsidR="00B62CAA" w:rsidRPr="0033275F" w:rsidRDefault="00B62CAA" w:rsidP="00B62CAA">
      <w:pPr>
        <w:pStyle w:val="HangingIndents"/>
        <w:rPr>
          <w:rFonts w:ascii="Calibri" w:hAnsi="Calibri" w:cs="Tahoma"/>
        </w:rPr>
      </w:pPr>
    </w:p>
    <w:p w14:paraId="28E345BB" w14:textId="77777777" w:rsidR="001A1C35" w:rsidRPr="0033275F" w:rsidRDefault="001A1C35" w:rsidP="00B62CAA">
      <w:pPr>
        <w:pStyle w:val="HangingIndents"/>
        <w:rPr>
          <w:rFonts w:ascii="Calibri" w:hAnsi="Calibri" w:cs="Tahoma"/>
        </w:rPr>
      </w:pPr>
      <w:r w:rsidRPr="0033275F">
        <w:rPr>
          <w:rFonts w:ascii="Calibri" w:hAnsi="Calibri" w:cs="Tahoma"/>
        </w:rPr>
        <w:t>14.05</w:t>
      </w:r>
      <w:r w:rsidRPr="0033275F">
        <w:rPr>
          <w:rFonts w:ascii="Calibri" w:hAnsi="Calibri" w:cs="Tahoma"/>
        </w:rPr>
        <w:tab/>
        <w:t>The Employer agrees to acquaint new employees with the fact that a Collective Agreement is in place.</w:t>
      </w:r>
    </w:p>
    <w:p w14:paraId="31F6E7C8"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6826BD1E" w14:textId="77777777" w:rsidR="001A1C35" w:rsidRPr="0033275F" w:rsidRDefault="001A1C35" w:rsidP="00B62CAA">
      <w:pPr>
        <w:pStyle w:val="HangingIndents"/>
        <w:rPr>
          <w:rFonts w:ascii="Calibri" w:hAnsi="Calibri" w:cs="Tahoma"/>
        </w:rPr>
      </w:pPr>
      <w:r w:rsidRPr="0033275F">
        <w:rPr>
          <w:rFonts w:ascii="Calibri" w:hAnsi="Calibri" w:cs="Tahoma"/>
        </w:rPr>
        <w:t>14.06</w:t>
      </w:r>
      <w:r w:rsidRPr="0033275F">
        <w:rPr>
          <w:rFonts w:ascii="Calibri" w:hAnsi="Calibri" w:cs="Tahoma"/>
        </w:rPr>
        <w:tab/>
        <w:t>Union officers shall be entitled to leave their work during working hours in order to carry out their functions under the Agreement, including the investigation and processing of grievances and attendance at meetings called at the request of management.  Permission to leave the work area during working hours for such purposes shall first be obtained from a supervisor, but such permissions shall not be unreasonably withheld.</w:t>
      </w:r>
    </w:p>
    <w:p w14:paraId="31322375"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6B870722"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r w:rsidRPr="0033275F">
        <w:rPr>
          <w:rFonts w:ascii="Calibri" w:hAnsi="Calibri" w:cs="Tahoma"/>
          <w:b/>
          <w:bCs/>
          <w:sz w:val="24"/>
          <w:szCs w:val="24"/>
          <w:u w:val="single"/>
        </w:rPr>
        <w:t>ARTICLE 15 - GENERAL</w:t>
      </w:r>
    </w:p>
    <w:p w14:paraId="36299611"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746EE79C" w14:textId="77777777" w:rsidR="00730E3A" w:rsidRDefault="00730E3A" w:rsidP="00730E3A">
      <w:pPr>
        <w:pStyle w:val="HangingIndents"/>
        <w:rPr>
          <w:rFonts w:ascii="Calibri" w:hAnsi="Calibri" w:cs="Tahoma"/>
        </w:rPr>
      </w:pPr>
      <w:r w:rsidRPr="0033275F">
        <w:rPr>
          <w:rFonts w:ascii="Calibri" w:hAnsi="Calibri" w:cs="Tahoma"/>
        </w:rPr>
        <w:t>15.01</w:t>
      </w:r>
      <w:r w:rsidRPr="0033275F">
        <w:rPr>
          <w:rFonts w:ascii="Calibri" w:hAnsi="Calibri" w:cs="Tahoma"/>
        </w:rPr>
        <w:tab/>
        <w:t xml:space="preserve">Employees on the premises will be expected to act in a responsible manner and to promote good will between the Company and its customers.  </w:t>
      </w:r>
      <w:r w:rsidRPr="00BA4F35">
        <w:rPr>
          <w:rFonts w:ascii="Calibri" w:hAnsi="Calibri" w:cs="Tahoma"/>
        </w:rPr>
        <w:t xml:space="preserve">Any employee found guilty of abusing any extra privilege which may be granted by management may, </w:t>
      </w:r>
      <w:r w:rsidRPr="00320005">
        <w:rPr>
          <w:rFonts w:ascii="Calibri" w:hAnsi="Calibri" w:cs="Tahoma"/>
          <w:strike/>
        </w:rPr>
        <w:t>as punishment</w:t>
      </w:r>
      <w:r w:rsidRPr="00BA4F35">
        <w:rPr>
          <w:rFonts w:ascii="Calibri" w:hAnsi="Calibri" w:cs="Tahoma"/>
        </w:rPr>
        <w:t>, have that privilege suspended.</w:t>
      </w:r>
      <w:r>
        <w:rPr>
          <w:rFonts w:ascii="Calibri" w:hAnsi="Calibri" w:cs="Tahoma"/>
        </w:rPr>
        <w:t xml:space="preserve"> </w:t>
      </w:r>
    </w:p>
    <w:p w14:paraId="5DB838EA"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7F6C62EA" w14:textId="77777777" w:rsidR="001A1C35" w:rsidRPr="0033275F" w:rsidRDefault="001A1C35" w:rsidP="00B62CAA">
      <w:pPr>
        <w:pStyle w:val="HangingIndents"/>
        <w:rPr>
          <w:rFonts w:ascii="Calibri" w:hAnsi="Calibri" w:cs="Tahoma"/>
        </w:rPr>
      </w:pPr>
      <w:r w:rsidRPr="0033275F">
        <w:rPr>
          <w:rFonts w:ascii="Calibri" w:hAnsi="Calibri" w:cs="Tahoma"/>
        </w:rPr>
        <w:t>15.02</w:t>
      </w:r>
      <w:r w:rsidRPr="0033275F">
        <w:rPr>
          <w:rFonts w:ascii="Calibri" w:hAnsi="Calibri" w:cs="Tahoma"/>
        </w:rPr>
        <w:tab/>
        <w:t>The parties shall not discriminate against employees with respect to terms or conditions of employment on the grounds of race, creed, colour, age, sex, marital or parental status, religion, nationality, ancestry or place or origin, union membership or activity, place of residence, political affiliation or activities, or sexual orientation.</w:t>
      </w:r>
    </w:p>
    <w:p w14:paraId="7C1B9926"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49CF479B" w14:textId="77777777" w:rsidR="001A1C35" w:rsidRPr="0033275F" w:rsidRDefault="001A1C35" w:rsidP="00B62CAA">
      <w:pPr>
        <w:pStyle w:val="HangingIndents"/>
        <w:rPr>
          <w:rFonts w:ascii="Calibri" w:hAnsi="Calibri" w:cs="Tahoma"/>
        </w:rPr>
      </w:pPr>
      <w:r w:rsidRPr="0033275F">
        <w:rPr>
          <w:rFonts w:ascii="Calibri" w:hAnsi="Calibri" w:cs="Tahoma"/>
        </w:rPr>
        <w:t>15.03</w:t>
      </w:r>
      <w:r w:rsidRPr="0033275F">
        <w:rPr>
          <w:rFonts w:ascii="Calibri" w:hAnsi="Calibri" w:cs="Tahoma"/>
        </w:rPr>
        <w:tab/>
        <w:t>Employees who resign from the Company shall give two (2) weeks’ notice to the Company and, upon request, shall be given a letter of reference.</w:t>
      </w:r>
    </w:p>
    <w:p w14:paraId="2FFAE871" w14:textId="77777777" w:rsidR="00D544E4" w:rsidRPr="0033275F" w:rsidRDefault="00D544E4"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47B3F671" w14:textId="77777777" w:rsidR="001A1C35" w:rsidRPr="0033275F" w:rsidRDefault="001A1C35" w:rsidP="00B62CAA">
      <w:pPr>
        <w:pStyle w:val="HangingIndents"/>
        <w:rPr>
          <w:rFonts w:ascii="Calibri" w:hAnsi="Calibri" w:cs="Tahoma"/>
        </w:rPr>
      </w:pPr>
      <w:r w:rsidRPr="0033275F">
        <w:rPr>
          <w:rFonts w:ascii="Calibri" w:hAnsi="Calibri" w:cs="Tahoma"/>
        </w:rPr>
        <w:t>15.04</w:t>
      </w:r>
      <w:r w:rsidRPr="0033275F">
        <w:rPr>
          <w:rFonts w:ascii="Calibri" w:hAnsi="Calibri" w:cs="Tahoma"/>
        </w:rPr>
        <w:tab/>
        <w:t>Gratuities left for the staff shall be given to the employee or employees for whom they are left.  When gratuities are charged or left for staff, the Company shall keep a written record of all such gratuities which will be made available for viewing by the Local President or his representative at any reasonable time arranged with management.</w:t>
      </w:r>
    </w:p>
    <w:p w14:paraId="5E021A27"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11B2207D" w14:textId="77777777" w:rsidR="001A1C35" w:rsidRPr="0033275F" w:rsidRDefault="001A1C35" w:rsidP="00B62CAA">
      <w:pPr>
        <w:pStyle w:val="HangingIndents"/>
        <w:rPr>
          <w:rFonts w:ascii="Calibri" w:hAnsi="Calibri" w:cs="Tahoma"/>
        </w:rPr>
      </w:pPr>
      <w:r w:rsidRPr="0033275F">
        <w:rPr>
          <w:rFonts w:ascii="Calibri" w:hAnsi="Calibri" w:cs="Tahoma"/>
        </w:rPr>
        <w:tab/>
        <w:t>Such amounts shall be divided in the following manner:</w:t>
      </w:r>
    </w:p>
    <w:p w14:paraId="79951879"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r w:rsidRPr="0033275F">
        <w:rPr>
          <w:rFonts w:ascii="Calibri" w:hAnsi="Calibri" w:cs="Tahoma"/>
          <w:sz w:val="24"/>
          <w:szCs w:val="24"/>
        </w:rPr>
        <w:tab/>
      </w:r>
    </w:p>
    <w:p w14:paraId="67D8DB95" w14:textId="77777777" w:rsidR="001A1C35" w:rsidRPr="0033275F" w:rsidRDefault="001A1C35" w:rsidP="00B62CAA">
      <w:pPr>
        <w:pStyle w:val="HangingIndents"/>
        <w:ind w:left="1440" w:hanging="432"/>
        <w:rPr>
          <w:rFonts w:ascii="Calibri" w:hAnsi="Calibri" w:cs="Tahoma"/>
        </w:rPr>
      </w:pPr>
      <w:r w:rsidRPr="0033275F">
        <w:rPr>
          <w:rFonts w:ascii="Calibri" w:hAnsi="Calibri" w:cs="Tahoma"/>
        </w:rPr>
        <w:t>a)</w:t>
      </w:r>
      <w:r w:rsidRPr="0033275F">
        <w:rPr>
          <w:rFonts w:ascii="Calibri" w:hAnsi="Calibri" w:cs="Tahoma"/>
        </w:rPr>
        <w:tab/>
        <w:t>Housekeeping:  amounts left in rooms or on account shall be entirely for the maid or maids who performed the work in that room.</w:t>
      </w:r>
    </w:p>
    <w:p w14:paraId="056CC643" w14:textId="77777777" w:rsidR="001A1C35" w:rsidRPr="0033275F" w:rsidRDefault="001A1C35" w:rsidP="00B62CAA">
      <w:pPr>
        <w:pStyle w:val="HangingIndents"/>
        <w:ind w:left="1440" w:hanging="435"/>
        <w:rPr>
          <w:rFonts w:ascii="Calibri" w:hAnsi="Calibri" w:cs="Tahoma"/>
        </w:rPr>
      </w:pPr>
      <w:r w:rsidRPr="0033275F">
        <w:rPr>
          <w:rFonts w:ascii="Calibri" w:hAnsi="Calibri" w:cs="Tahoma"/>
        </w:rPr>
        <w:t>b)</w:t>
      </w:r>
      <w:r w:rsidRPr="0033275F">
        <w:rPr>
          <w:rFonts w:ascii="Calibri" w:hAnsi="Calibri" w:cs="Tahoma"/>
        </w:rPr>
        <w:tab/>
        <w:t>Any cans or bottles left by the guest after having checked out will be the property of the maid or maids who performed the work in that room.</w:t>
      </w:r>
    </w:p>
    <w:p w14:paraId="38FEB7BB" w14:textId="77777777" w:rsidR="00B62CAA" w:rsidRPr="0033275F" w:rsidRDefault="00B62CAA"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1EDB4E0A" w14:textId="77777777" w:rsidR="001A1C35" w:rsidRPr="0033275F" w:rsidRDefault="001A1C35" w:rsidP="00B62CAA">
      <w:pPr>
        <w:pStyle w:val="HangingIndents"/>
        <w:rPr>
          <w:rFonts w:ascii="Calibri" w:hAnsi="Calibri" w:cs="Tahoma"/>
        </w:rPr>
      </w:pPr>
      <w:r w:rsidRPr="0033275F">
        <w:rPr>
          <w:rFonts w:ascii="Calibri" w:hAnsi="Calibri" w:cs="Tahoma"/>
        </w:rPr>
        <w:t>15.05</w:t>
      </w:r>
      <w:r w:rsidRPr="0033275F">
        <w:rPr>
          <w:rFonts w:ascii="Calibri" w:hAnsi="Calibri" w:cs="Tahoma"/>
        </w:rPr>
        <w:tab/>
        <w:t>The Employer shall provide two (2) uniforms for full-time employees and one (1) uniform for part-time employees after consultation with the employees regarding colour, style, etc.  Management will determine if replacements and/or additions are necessary and respond accordingly.</w:t>
      </w:r>
    </w:p>
    <w:p w14:paraId="5E4D8596"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5F0AAEEC" w14:textId="77777777" w:rsidR="001A1C35" w:rsidRPr="0033275F" w:rsidRDefault="001A1C35" w:rsidP="00B62CAA">
      <w:pPr>
        <w:pStyle w:val="HangingIndents"/>
        <w:rPr>
          <w:rFonts w:ascii="Calibri" w:hAnsi="Calibri" w:cs="Tahoma"/>
        </w:rPr>
      </w:pPr>
      <w:r w:rsidRPr="0033275F">
        <w:rPr>
          <w:rFonts w:ascii="Calibri" w:hAnsi="Calibri" w:cs="Tahoma"/>
        </w:rPr>
        <w:t>15.06</w:t>
      </w:r>
      <w:r w:rsidRPr="0033275F">
        <w:rPr>
          <w:rFonts w:ascii="Calibri" w:hAnsi="Calibri" w:cs="Tahoma"/>
        </w:rPr>
        <w:tab/>
        <w:t>The Employer agrees to maintain the existing standards on occupational health and safety as set out in the Nova Scotia Occupational Health and Safety Act 199</w:t>
      </w:r>
      <w:r w:rsidR="005843E0" w:rsidRPr="0033275F">
        <w:rPr>
          <w:rFonts w:ascii="Calibri" w:hAnsi="Calibri" w:cs="Tahoma"/>
        </w:rPr>
        <w:t>6</w:t>
      </w:r>
      <w:r w:rsidRPr="0033275F">
        <w:rPr>
          <w:rFonts w:ascii="Calibri" w:hAnsi="Calibri" w:cs="Tahoma"/>
        </w:rPr>
        <w:t xml:space="preserve"> as the minimum standard.</w:t>
      </w:r>
    </w:p>
    <w:p w14:paraId="37E56EFF" w14:textId="77777777" w:rsidR="00B62CAA" w:rsidRPr="0033275F" w:rsidRDefault="00B62CAA"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bCs/>
          <w:sz w:val="24"/>
          <w:szCs w:val="24"/>
          <w:u w:val="single"/>
        </w:rPr>
      </w:pPr>
    </w:p>
    <w:p w14:paraId="77E00F9D"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r w:rsidRPr="0033275F">
        <w:rPr>
          <w:rFonts w:ascii="Calibri" w:hAnsi="Calibri" w:cs="Tahoma"/>
          <w:b/>
          <w:bCs/>
          <w:sz w:val="24"/>
          <w:szCs w:val="24"/>
          <w:u w:val="single"/>
        </w:rPr>
        <w:t>ARTICLE 16 - LABOUR/MANAGEMENT RELATIONS</w:t>
      </w:r>
    </w:p>
    <w:p w14:paraId="69C3F836"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1E162B54" w14:textId="77777777" w:rsidR="001A1C35" w:rsidRPr="0033275F" w:rsidRDefault="001A1C35" w:rsidP="00B62CAA">
      <w:pPr>
        <w:pStyle w:val="HangingIndents"/>
        <w:rPr>
          <w:rFonts w:ascii="Calibri" w:hAnsi="Calibri" w:cs="Tahoma"/>
        </w:rPr>
      </w:pPr>
      <w:r w:rsidRPr="0033275F">
        <w:rPr>
          <w:rFonts w:ascii="Calibri" w:hAnsi="Calibri" w:cs="Tahoma"/>
        </w:rPr>
        <w:t>16.01</w:t>
      </w:r>
      <w:r w:rsidRPr="0033275F">
        <w:rPr>
          <w:rFonts w:ascii="Calibri" w:hAnsi="Calibri" w:cs="Tahoma"/>
        </w:rPr>
        <w:tab/>
        <w:t>A Labour-Management Relations Committee shall be formed composed of the General Manager of the Company, and the Local Union delegate, and such other delegates as the parties decide upon.  The Committee shall meet on the request of either party, and should meet regularly each month for the purpose of discussing matters of mutual concern, and shall be regarded as a method of putting forth suggestions by either side to improve the atmosphere of work and as a way of improving upon the business, which is in the best interest of the Company and its employees.</w:t>
      </w:r>
    </w:p>
    <w:p w14:paraId="5388E4B8"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45BB5151" w14:textId="77777777" w:rsidR="001A1C35" w:rsidRPr="0033275F" w:rsidRDefault="001A1C35" w:rsidP="00B62CAA">
      <w:pPr>
        <w:pStyle w:val="HangingIndents"/>
        <w:rPr>
          <w:rFonts w:ascii="Calibri" w:hAnsi="Calibri" w:cs="Tahoma"/>
        </w:rPr>
      </w:pPr>
      <w:r w:rsidRPr="0033275F">
        <w:rPr>
          <w:rFonts w:ascii="Calibri" w:hAnsi="Calibri" w:cs="Tahoma"/>
        </w:rPr>
        <w:t>16.02</w:t>
      </w:r>
      <w:r w:rsidRPr="0033275F">
        <w:rPr>
          <w:rFonts w:ascii="Calibri" w:hAnsi="Calibri" w:cs="Tahoma"/>
        </w:rPr>
        <w:tab/>
        <w:t xml:space="preserve">Attendance at any meeting with the staff called at the request of management, which is held outside of the regularly scheduled hours of work of any employee, shall be attended by such employee on a voluntary basis.  If employees are required to </w:t>
      </w:r>
      <w:r w:rsidRPr="0033275F">
        <w:rPr>
          <w:rFonts w:ascii="Calibri" w:hAnsi="Calibri" w:cs="Tahoma"/>
        </w:rPr>
        <w:lastRenderedPageBreak/>
        <w:t xml:space="preserve">attend such a </w:t>
      </w:r>
      <w:proofErr w:type="gramStart"/>
      <w:r w:rsidRPr="0033275F">
        <w:rPr>
          <w:rFonts w:ascii="Calibri" w:hAnsi="Calibri" w:cs="Tahoma"/>
        </w:rPr>
        <w:t>meeting</w:t>
      </w:r>
      <w:proofErr w:type="gramEnd"/>
      <w:r w:rsidRPr="0033275F">
        <w:rPr>
          <w:rFonts w:ascii="Calibri" w:hAnsi="Calibri" w:cs="Tahoma"/>
        </w:rPr>
        <w:t xml:space="preserve"> they shall be paid at their classification rate.  Such time will not qualify for overtime.</w:t>
      </w:r>
    </w:p>
    <w:p w14:paraId="3E2B6E89"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233C5D01" w14:textId="77777777" w:rsidR="001A1C35" w:rsidRPr="0033275F" w:rsidRDefault="001A1C35" w:rsidP="00B62CAA">
      <w:pPr>
        <w:pStyle w:val="HangingIndents"/>
        <w:rPr>
          <w:rFonts w:ascii="Calibri" w:hAnsi="Calibri" w:cs="Tahoma"/>
        </w:rPr>
      </w:pPr>
      <w:r w:rsidRPr="0033275F">
        <w:rPr>
          <w:rFonts w:ascii="Calibri" w:hAnsi="Calibri" w:cs="Tahoma"/>
        </w:rPr>
        <w:t>16.03</w:t>
      </w:r>
      <w:r w:rsidRPr="0033275F">
        <w:rPr>
          <w:rFonts w:ascii="Calibri" w:hAnsi="Calibri" w:cs="Tahoma"/>
        </w:rPr>
        <w:tab/>
        <w:t xml:space="preserve">As soon as possible after the signing of this Agreement, the Company will prepare a general job description for each classification.  The </w:t>
      </w:r>
      <w:smartTag w:uri="urn:schemas-microsoft-com:office:smarttags" w:element="place">
        <w:r w:rsidRPr="0033275F">
          <w:rPr>
            <w:rFonts w:ascii="Calibri" w:hAnsi="Calibri" w:cs="Tahoma"/>
          </w:rPr>
          <w:t>Union</w:t>
        </w:r>
      </w:smartTag>
      <w:r w:rsidRPr="0033275F">
        <w:rPr>
          <w:rFonts w:ascii="Calibri" w:hAnsi="Calibri" w:cs="Tahoma"/>
        </w:rPr>
        <w:t xml:space="preserve"> and the Company will meet as per Article 16.01 above to discuss and receive input and suggestions from the employees.  In the event of a change, the Company will provide a copy of changed job descriptions to the </w:t>
      </w:r>
      <w:smartTag w:uri="urn:schemas-microsoft-com:office:smarttags" w:element="place">
        <w:r w:rsidRPr="0033275F">
          <w:rPr>
            <w:rFonts w:ascii="Calibri" w:hAnsi="Calibri" w:cs="Tahoma"/>
          </w:rPr>
          <w:t>Union</w:t>
        </w:r>
      </w:smartTag>
      <w:r w:rsidRPr="0033275F">
        <w:rPr>
          <w:rFonts w:ascii="Calibri" w:hAnsi="Calibri" w:cs="Tahoma"/>
        </w:rPr>
        <w:t xml:space="preserve"> and the employees affected.</w:t>
      </w:r>
    </w:p>
    <w:p w14:paraId="5DC8C408"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7A154A7C"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r w:rsidRPr="0033275F">
        <w:rPr>
          <w:rFonts w:ascii="Calibri" w:hAnsi="Calibri" w:cs="Tahoma"/>
          <w:b/>
          <w:bCs/>
          <w:sz w:val="24"/>
          <w:szCs w:val="24"/>
          <w:u w:val="single"/>
        </w:rPr>
        <w:t>ARTICLE 17 - HEALTH AND WELFARE BENEFITS</w:t>
      </w:r>
    </w:p>
    <w:p w14:paraId="1DD76040"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6A942B9F" w14:textId="77777777" w:rsidR="001A1C35" w:rsidRPr="0033275F" w:rsidRDefault="001A1C35" w:rsidP="00D10586">
      <w:pPr>
        <w:pStyle w:val="HangingIndents"/>
        <w:rPr>
          <w:rFonts w:ascii="Calibri" w:hAnsi="Calibri" w:cs="Tahoma"/>
        </w:rPr>
      </w:pPr>
      <w:r w:rsidRPr="0033275F">
        <w:rPr>
          <w:rFonts w:ascii="Calibri" w:hAnsi="Calibri" w:cs="Tahoma"/>
        </w:rPr>
        <w:t>17.01</w:t>
      </w:r>
      <w:r w:rsidRPr="0033275F">
        <w:rPr>
          <w:rFonts w:ascii="Calibri" w:hAnsi="Calibri" w:cs="Tahoma"/>
        </w:rPr>
        <w:tab/>
        <w:t>Full-time employees will be allowed sick leave with pay on an annual basis in accordance with the following:</w:t>
      </w:r>
    </w:p>
    <w:p w14:paraId="515A71B1" w14:textId="77777777" w:rsidR="005843E0" w:rsidRPr="0033275F" w:rsidRDefault="005843E0"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4320" w:hanging="4320"/>
        <w:rPr>
          <w:rFonts w:ascii="Calibri" w:hAnsi="Calibri" w:cs="Tahoma"/>
          <w:sz w:val="24"/>
          <w:szCs w:val="24"/>
        </w:rPr>
      </w:pPr>
    </w:p>
    <w:p w14:paraId="15C8619B" w14:textId="77777777" w:rsidR="001A1C35" w:rsidRPr="0033275F" w:rsidRDefault="00D10586" w:rsidP="00D10586">
      <w:pPr>
        <w:pStyle w:val="HangingIndents"/>
        <w:rPr>
          <w:rFonts w:ascii="Calibri" w:hAnsi="Calibri" w:cs="Tahoma"/>
        </w:rPr>
      </w:pPr>
      <w:r w:rsidRPr="0033275F">
        <w:rPr>
          <w:rFonts w:ascii="Calibri" w:hAnsi="Calibri" w:cs="Tahoma"/>
        </w:rPr>
        <w:tab/>
      </w:r>
      <w:r w:rsidR="001A1C35" w:rsidRPr="0033275F">
        <w:rPr>
          <w:rFonts w:ascii="Calibri" w:hAnsi="Calibri" w:cs="Tahoma"/>
        </w:rPr>
        <w:t>After 1 year</w:t>
      </w:r>
      <w:r w:rsidR="001A1C35" w:rsidRPr="0033275F">
        <w:rPr>
          <w:rFonts w:ascii="Calibri" w:hAnsi="Calibri" w:cs="Tahoma"/>
        </w:rPr>
        <w:tab/>
      </w:r>
      <w:r w:rsidR="001A1C35" w:rsidRPr="0033275F">
        <w:rPr>
          <w:rFonts w:ascii="Calibri" w:hAnsi="Calibri" w:cs="Tahoma"/>
        </w:rPr>
        <w:tab/>
        <w:t>5 days sick leave</w:t>
      </w:r>
    </w:p>
    <w:p w14:paraId="435523AB" w14:textId="77777777" w:rsidR="001A1C35" w:rsidRPr="0033275F" w:rsidRDefault="001A1C35" w:rsidP="00D10586">
      <w:pPr>
        <w:pStyle w:val="HangingIndents"/>
        <w:rPr>
          <w:rFonts w:ascii="Calibri" w:hAnsi="Calibri" w:cs="Tahoma"/>
        </w:rPr>
      </w:pPr>
      <w:r w:rsidRPr="0033275F">
        <w:rPr>
          <w:rFonts w:ascii="Calibri" w:hAnsi="Calibri" w:cs="Tahoma"/>
        </w:rPr>
        <w:tab/>
        <w:t xml:space="preserve">2 - </w:t>
      </w:r>
      <w:r w:rsidR="0069393C" w:rsidRPr="0033275F">
        <w:rPr>
          <w:rFonts w:ascii="Calibri" w:hAnsi="Calibri" w:cs="Tahoma"/>
        </w:rPr>
        <w:t>4</w:t>
      </w:r>
      <w:r w:rsidRPr="0033275F">
        <w:rPr>
          <w:rFonts w:ascii="Calibri" w:hAnsi="Calibri" w:cs="Tahoma"/>
        </w:rPr>
        <w:t xml:space="preserve"> years</w:t>
      </w:r>
      <w:r w:rsidRPr="0033275F">
        <w:rPr>
          <w:rFonts w:ascii="Calibri" w:hAnsi="Calibri" w:cs="Tahoma"/>
        </w:rPr>
        <w:tab/>
      </w:r>
      <w:r w:rsidR="00D10586" w:rsidRPr="0033275F">
        <w:rPr>
          <w:rFonts w:ascii="Calibri" w:hAnsi="Calibri" w:cs="Tahoma"/>
        </w:rPr>
        <w:tab/>
      </w:r>
      <w:r w:rsidR="00C4787D" w:rsidRPr="0033275F">
        <w:rPr>
          <w:rFonts w:ascii="Calibri" w:hAnsi="Calibri" w:cs="Tahoma"/>
        </w:rPr>
        <w:tab/>
        <w:t>10</w:t>
      </w:r>
      <w:r w:rsidRPr="0033275F">
        <w:rPr>
          <w:rFonts w:ascii="Calibri" w:hAnsi="Calibri" w:cs="Tahoma"/>
        </w:rPr>
        <w:t xml:space="preserve"> days sick leave</w:t>
      </w:r>
    </w:p>
    <w:p w14:paraId="34461EFA" w14:textId="77777777" w:rsidR="001A1C35" w:rsidRPr="0033275F" w:rsidRDefault="001A1C35" w:rsidP="00D10586">
      <w:pPr>
        <w:pStyle w:val="HangingIndents"/>
        <w:rPr>
          <w:rFonts w:ascii="Calibri" w:hAnsi="Calibri" w:cs="Tahoma"/>
        </w:rPr>
      </w:pPr>
      <w:r w:rsidRPr="0033275F">
        <w:rPr>
          <w:rFonts w:ascii="Calibri" w:hAnsi="Calibri" w:cs="Tahoma"/>
        </w:rPr>
        <w:tab/>
      </w:r>
      <w:r w:rsidR="0069393C" w:rsidRPr="0033275F">
        <w:rPr>
          <w:rFonts w:ascii="Calibri" w:hAnsi="Calibri" w:cs="Tahoma"/>
        </w:rPr>
        <w:t>5</w:t>
      </w:r>
      <w:r w:rsidR="00515030" w:rsidRPr="0033275F">
        <w:rPr>
          <w:rFonts w:ascii="Calibri" w:hAnsi="Calibri" w:cs="Tahoma"/>
        </w:rPr>
        <w:t xml:space="preserve"> </w:t>
      </w:r>
      <w:r w:rsidRPr="0033275F">
        <w:rPr>
          <w:rFonts w:ascii="Calibri" w:hAnsi="Calibri" w:cs="Tahoma"/>
        </w:rPr>
        <w:t>- 7 years</w:t>
      </w:r>
      <w:r w:rsidRPr="0033275F">
        <w:rPr>
          <w:rFonts w:ascii="Calibri" w:hAnsi="Calibri" w:cs="Tahoma"/>
        </w:rPr>
        <w:tab/>
      </w:r>
      <w:r w:rsidRPr="0033275F">
        <w:rPr>
          <w:rFonts w:ascii="Calibri" w:hAnsi="Calibri" w:cs="Tahoma"/>
        </w:rPr>
        <w:tab/>
      </w:r>
      <w:r w:rsidR="00D10586" w:rsidRPr="0033275F">
        <w:rPr>
          <w:rFonts w:ascii="Calibri" w:hAnsi="Calibri" w:cs="Tahoma"/>
        </w:rPr>
        <w:tab/>
      </w:r>
      <w:r w:rsidR="00C4787D" w:rsidRPr="0033275F">
        <w:rPr>
          <w:rFonts w:ascii="Calibri" w:hAnsi="Calibri" w:cs="Tahoma"/>
        </w:rPr>
        <w:t>13</w:t>
      </w:r>
      <w:r w:rsidRPr="0033275F">
        <w:rPr>
          <w:rFonts w:ascii="Calibri" w:hAnsi="Calibri" w:cs="Tahoma"/>
        </w:rPr>
        <w:t xml:space="preserve"> days sick leave</w:t>
      </w:r>
    </w:p>
    <w:p w14:paraId="011F3E15" w14:textId="77777777" w:rsidR="001A1C35" w:rsidRPr="0033275F" w:rsidRDefault="00C4787D" w:rsidP="00D10586">
      <w:pPr>
        <w:pStyle w:val="HangingIndents"/>
        <w:rPr>
          <w:rFonts w:ascii="Calibri" w:hAnsi="Calibri" w:cs="Tahoma"/>
        </w:rPr>
      </w:pPr>
      <w:r w:rsidRPr="0033275F">
        <w:rPr>
          <w:rFonts w:ascii="Calibri" w:hAnsi="Calibri" w:cs="Tahoma"/>
        </w:rPr>
        <w:tab/>
        <w:t>After 7 years</w:t>
      </w:r>
      <w:r w:rsidRPr="0033275F">
        <w:rPr>
          <w:rFonts w:ascii="Calibri" w:hAnsi="Calibri" w:cs="Tahoma"/>
        </w:rPr>
        <w:tab/>
      </w:r>
      <w:r w:rsidRPr="0033275F">
        <w:rPr>
          <w:rFonts w:ascii="Calibri" w:hAnsi="Calibri" w:cs="Tahoma"/>
        </w:rPr>
        <w:tab/>
        <w:t>15</w:t>
      </w:r>
      <w:r w:rsidR="001A1C35" w:rsidRPr="0033275F">
        <w:rPr>
          <w:rFonts w:ascii="Calibri" w:hAnsi="Calibri" w:cs="Tahoma"/>
        </w:rPr>
        <w:t xml:space="preserve"> days sick leave</w:t>
      </w:r>
    </w:p>
    <w:p w14:paraId="269D5644" w14:textId="77777777" w:rsidR="00511A47" w:rsidRPr="0033275F" w:rsidRDefault="00511A47"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7D032FBD" w14:textId="77777777" w:rsidR="001A1C35" w:rsidRPr="0033275F" w:rsidRDefault="001A1C35" w:rsidP="00D10586">
      <w:pPr>
        <w:pStyle w:val="HangingIndents"/>
        <w:rPr>
          <w:rFonts w:ascii="Calibri" w:hAnsi="Calibri" w:cs="Tahoma"/>
        </w:rPr>
      </w:pPr>
      <w:r w:rsidRPr="0033275F">
        <w:rPr>
          <w:rFonts w:ascii="Calibri" w:hAnsi="Calibri" w:cs="Tahoma"/>
        </w:rPr>
        <w:tab/>
        <w:t>A doctor’s certificate will be supplied if requested by management.  There will be no carry over of this benefit.</w:t>
      </w:r>
    </w:p>
    <w:p w14:paraId="7E4B6479" w14:textId="77777777" w:rsidR="005843E0" w:rsidRPr="0033275F" w:rsidRDefault="005843E0" w:rsidP="00D10586">
      <w:pPr>
        <w:pStyle w:val="HangingIndents"/>
        <w:rPr>
          <w:rFonts w:ascii="Calibri" w:hAnsi="Calibri" w:cs="Tahoma"/>
        </w:rPr>
      </w:pPr>
    </w:p>
    <w:p w14:paraId="2D5A7377" w14:textId="77777777" w:rsidR="001A1C35" w:rsidRPr="0033275F" w:rsidRDefault="001A1C35" w:rsidP="00D10586">
      <w:pPr>
        <w:pStyle w:val="HangingIndents"/>
        <w:rPr>
          <w:rFonts w:ascii="Calibri" w:hAnsi="Calibri" w:cs="Tahoma"/>
        </w:rPr>
      </w:pPr>
      <w:r w:rsidRPr="0033275F">
        <w:rPr>
          <w:rFonts w:ascii="Calibri" w:hAnsi="Calibri" w:cs="Tahoma"/>
        </w:rPr>
        <w:t>17.02</w:t>
      </w:r>
      <w:r w:rsidRPr="0033275F">
        <w:rPr>
          <w:rFonts w:ascii="Calibri" w:hAnsi="Calibri" w:cs="Tahoma"/>
        </w:rPr>
        <w:tab/>
        <w:t>Employees may use a maximum of two (2) sick leave days each year for the purpose of attending to a doctor or dentist appointment out of town.</w:t>
      </w:r>
    </w:p>
    <w:p w14:paraId="020C594D" w14:textId="77777777" w:rsidR="00050AF6" w:rsidRPr="0033275F" w:rsidRDefault="00050AF6"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2ECA93E0"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r w:rsidRPr="0033275F">
        <w:rPr>
          <w:rFonts w:ascii="Calibri" w:hAnsi="Calibri" w:cs="Tahoma"/>
          <w:b/>
          <w:bCs/>
          <w:sz w:val="24"/>
          <w:szCs w:val="24"/>
          <w:u w:val="single"/>
        </w:rPr>
        <w:t>ARTICLE 18 - TRAINING</w:t>
      </w:r>
    </w:p>
    <w:p w14:paraId="2C97B4FF"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53076317" w14:textId="77777777" w:rsidR="001A1C35" w:rsidRPr="0033275F" w:rsidRDefault="001A1C35" w:rsidP="00D10586">
      <w:pPr>
        <w:pStyle w:val="HangingIndents"/>
        <w:rPr>
          <w:rFonts w:ascii="Calibri" w:hAnsi="Calibri" w:cs="Tahoma"/>
        </w:rPr>
      </w:pPr>
      <w:r w:rsidRPr="0033275F">
        <w:rPr>
          <w:rFonts w:ascii="Calibri" w:hAnsi="Calibri" w:cs="Tahoma"/>
        </w:rPr>
        <w:t>18.01</w:t>
      </w:r>
      <w:r w:rsidRPr="0033275F">
        <w:rPr>
          <w:rFonts w:ascii="Calibri" w:hAnsi="Calibri" w:cs="Tahoma"/>
        </w:rPr>
        <w:tab/>
        <w:t>The employees will be encouraged to take training in any field which will help the Company and the employee to provide a better quality of service to the customers.  Such training may include first aid, fire and safety, and training to upgrade the skills required of the employees in their classifications.  Where practical, training will be offered on the basis of seniority, capability and willingness to learn, within the departments.</w:t>
      </w:r>
    </w:p>
    <w:p w14:paraId="5D715BFF" w14:textId="77777777" w:rsidR="006C7421" w:rsidRPr="0033275F" w:rsidRDefault="006C7421"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60E31C07" w14:textId="77777777" w:rsidR="001A1C35" w:rsidRPr="0033275F" w:rsidRDefault="001A1C35" w:rsidP="006C7421">
      <w:pPr>
        <w:pStyle w:val="HangingIndents"/>
        <w:rPr>
          <w:rFonts w:ascii="Calibri" w:hAnsi="Calibri"/>
        </w:rPr>
      </w:pPr>
      <w:r w:rsidRPr="0033275F">
        <w:rPr>
          <w:rFonts w:ascii="Calibri" w:hAnsi="Calibri"/>
        </w:rPr>
        <w:t>18.02</w:t>
      </w:r>
      <w:r w:rsidRPr="0033275F">
        <w:rPr>
          <w:rFonts w:ascii="Calibri" w:hAnsi="Calibri"/>
        </w:rPr>
        <w:tab/>
        <w:t>Any employees taking training on behalf of the Company shall not suffer any loss of his or her regular wages.</w:t>
      </w:r>
    </w:p>
    <w:p w14:paraId="03B722F2" w14:textId="77777777" w:rsidR="00B965D7" w:rsidRPr="0033275F" w:rsidRDefault="00B965D7"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23C44EB2"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r w:rsidRPr="0033275F">
        <w:rPr>
          <w:rFonts w:ascii="Calibri" w:hAnsi="Calibri" w:cs="Tahoma"/>
          <w:b/>
          <w:bCs/>
          <w:sz w:val="24"/>
          <w:szCs w:val="24"/>
          <w:u w:val="single"/>
        </w:rPr>
        <w:t>ARTICLE 19 - BEREAVEMENT LEAVE</w:t>
      </w:r>
    </w:p>
    <w:p w14:paraId="3D0BBFA8"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06C46454" w14:textId="77777777" w:rsidR="001A1C35" w:rsidRPr="0033275F" w:rsidRDefault="001A1C35" w:rsidP="006C7421">
      <w:pPr>
        <w:pStyle w:val="HangingIndents"/>
        <w:rPr>
          <w:rFonts w:ascii="Calibri" w:hAnsi="Calibri"/>
        </w:rPr>
      </w:pPr>
      <w:r w:rsidRPr="0033275F">
        <w:rPr>
          <w:rFonts w:ascii="Calibri" w:hAnsi="Calibri"/>
        </w:rPr>
        <w:t>19.01</w:t>
      </w:r>
      <w:r w:rsidRPr="0033275F">
        <w:rPr>
          <w:rFonts w:ascii="Calibri" w:hAnsi="Calibri"/>
        </w:rPr>
        <w:tab/>
        <w:t xml:space="preserve">An employee shall be entitled to leave of absence with pay for a period of up to </w:t>
      </w:r>
      <w:r w:rsidR="00103B3B" w:rsidRPr="0033275F">
        <w:rPr>
          <w:rFonts w:ascii="Calibri" w:hAnsi="Calibri"/>
        </w:rPr>
        <w:t>five</w:t>
      </w:r>
      <w:r w:rsidRPr="0033275F">
        <w:rPr>
          <w:rFonts w:ascii="Calibri" w:hAnsi="Calibri"/>
        </w:rPr>
        <w:t xml:space="preserve"> (</w:t>
      </w:r>
      <w:r w:rsidR="00103B3B" w:rsidRPr="0033275F">
        <w:rPr>
          <w:rFonts w:ascii="Calibri" w:hAnsi="Calibri"/>
        </w:rPr>
        <w:t>5</w:t>
      </w:r>
      <w:r w:rsidRPr="0033275F">
        <w:rPr>
          <w:rFonts w:ascii="Calibri" w:hAnsi="Calibri"/>
        </w:rPr>
        <w:t xml:space="preserve">) working days in the event of the death of the employee’s mother, father, spouse, common-law spouse, step-parent, child, grandchild, </w:t>
      </w:r>
      <w:r w:rsidR="005843E0" w:rsidRPr="0033275F">
        <w:rPr>
          <w:rFonts w:ascii="Calibri" w:hAnsi="Calibri"/>
        </w:rPr>
        <w:t>gran</w:t>
      </w:r>
      <w:r w:rsidR="00515030" w:rsidRPr="0033275F">
        <w:rPr>
          <w:rFonts w:ascii="Calibri" w:hAnsi="Calibri"/>
        </w:rPr>
        <w:t>d</w:t>
      </w:r>
      <w:r w:rsidR="005843E0" w:rsidRPr="0033275F">
        <w:rPr>
          <w:rFonts w:ascii="Calibri" w:hAnsi="Calibri"/>
        </w:rPr>
        <w:t xml:space="preserve"> parent, </w:t>
      </w:r>
      <w:r w:rsidRPr="0033275F">
        <w:rPr>
          <w:rFonts w:ascii="Calibri" w:hAnsi="Calibri"/>
        </w:rPr>
        <w:t>brother or sister, and of two (2) working days in the event of the death of the employee’s mother-in-law, father-in-law, sister-in-law</w:t>
      </w:r>
      <w:r w:rsidR="00515030" w:rsidRPr="0033275F">
        <w:rPr>
          <w:rFonts w:ascii="Calibri" w:hAnsi="Calibri"/>
        </w:rPr>
        <w:t xml:space="preserve"> or </w:t>
      </w:r>
      <w:r w:rsidRPr="0033275F">
        <w:rPr>
          <w:rFonts w:ascii="Calibri" w:hAnsi="Calibri"/>
        </w:rPr>
        <w:t>brother-in-law.  If normal days off coincide, payment will not be made in lieu of same.</w:t>
      </w:r>
    </w:p>
    <w:p w14:paraId="3749AB41" w14:textId="77777777" w:rsidR="001A1C35" w:rsidRPr="0033275F" w:rsidRDefault="001A1C35" w:rsidP="006C7421">
      <w:pPr>
        <w:pStyle w:val="HangingIndents"/>
        <w:rPr>
          <w:rFonts w:ascii="Calibri" w:hAnsi="Calibri"/>
        </w:rPr>
      </w:pPr>
      <w:r w:rsidRPr="0033275F">
        <w:rPr>
          <w:rFonts w:ascii="Calibri" w:hAnsi="Calibri"/>
        </w:rPr>
        <w:lastRenderedPageBreak/>
        <w:t>19.02</w:t>
      </w:r>
      <w:r w:rsidRPr="0033275F">
        <w:rPr>
          <w:rFonts w:ascii="Calibri" w:hAnsi="Calibri"/>
        </w:rPr>
        <w:tab/>
        <w:t xml:space="preserve">In the event of a death or deaths in an employee’s immediate family, </w:t>
      </w:r>
      <w:proofErr w:type="gramStart"/>
      <w:r w:rsidRPr="0033275F">
        <w:rPr>
          <w:rFonts w:ascii="Calibri" w:hAnsi="Calibri"/>
        </w:rPr>
        <w:t>i.e.</w:t>
      </w:r>
      <w:proofErr w:type="gramEnd"/>
      <w:r w:rsidRPr="0033275F">
        <w:rPr>
          <w:rFonts w:ascii="Calibri" w:hAnsi="Calibri"/>
        </w:rPr>
        <w:t xml:space="preserve"> mother, father, spouse, child, grandchild, brother, sister, the employee may request additional unpaid bereavement leave.  The Company shall not unreasonably deny such a request.</w:t>
      </w:r>
    </w:p>
    <w:p w14:paraId="203BB40F" w14:textId="77777777" w:rsidR="005843E0" w:rsidRPr="0033275F" w:rsidRDefault="005843E0"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2D7755F4" w14:textId="77777777" w:rsidR="005843E0" w:rsidRPr="0033275F" w:rsidRDefault="005843E0" w:rsidP="005843E0">
      <w:pPr>
        <w:pStyle w:val="HangingIndents"/>
        <w:rPr>
          <w:rFonts w:ascii="Calibri" w:hAnsi="Calibri"/>
        </w:rPr>
      </w:pPr>
      <w:proofErr w:type="gramStart"/>
      <w:r w:rsidRPr="0033275F">
        <w:rPr>
          <w:rFonts w:ascii="Calibri" w:hAnsi="Calibri"/>
        </w:rPr>
        <w:t xml:space="preserve">19.03  </w:t>
      </w:r>
      <w:r w:rsidRPr="0033275F">
        <w:rPr>
          <w:rFonts w:ascii="Calibri" w:hAnsi="Calibri"/>
        </w:rPr>
        <w:tab/>
      </w:r>
      <w:proofErr w:type="gramEnd"/>
      <w:r w:rsidRPr="0033275F">
        <w:rPr>
          <w:rFonts w:ascii="Calibri" w:hAnsi="Calibri"/>
        </w:rPr>
        <w:t xml:space="preserve">An employee who is on vacation when a death occurs as covered in Article 19.01 shall be entitled to cancel his/her vacation and be placed on bereavement leave and at future date, as mutually agreed between the employee and the Employer, take his/her vacation that was </w:t>
      </w:r>
      <w:r w:rsidR="00531E14" w:rsidRPr="009277C5">
        <w:rPr>
          <w:rFonts w:ascii="Calibri" w:hAnsi="Calibri"/>
        </w:rPr>
        <w:t>cancelled</w:t>
      </w:r>
      <w:r w:rsidRPr="0033275F">
        <w:rPr>
          <w:rFonts w:ascii="Calibri" w:hAnsi="Calibri"/>
        </w:rPr>
        <w:t>.</w:t>
      </w:r>
    </w:p>
    <w:p w14:paraId="56293573" w14:textId="77777777" w:rsidR="005843E0" w:rsidRPr="0033275F" w:rsidRDefault="005843E0"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05F46562"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r w:rsidRPr="0033275F">
        <w:rPr>
          <w:rFonts w:ascii="Calibri" w:hAnsi="Calibri" w:cs="Tahoma"/>
          <w:b/>
          <w:bCs/>
          <w:sz w:val="24"/>
          <w:szCs w:val="24"/>
          <w:u w:val="single"/>
        </w:rPr>
        <w:t>ARTICLE 20 - NO STRIKES OR LOCKOUTS</w:t>
      </w:r>
    </w:p>
    <w:p w14:paraId="0BE20399"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78B0B163" w14:textId="77777777" w:rsidR="007C6CD1" w:rsidRPr="0033275F" w:rsidRDefault="001A1C35" w:rsidP="00730E3A">
      <w:pPr>
        <w:pStyle w:val="HangingIndents"/>
        <w:rPr>
          <w:rFonts w:ascii="Calibri" w:hAnsi="Calibri" w:cs="Tahoma"/>
        </w:rPr>
      </w:pPr>
      <w:r w:rsidRPr="0033275F">
        <w:rPr>
          <w:rFonts w:ascii="Calibri" w:hAnsi="Calibri"/>
        </w:rPr>
        <w:t>20.01</w:t>
      </w:r>
      <w:r w:rsidRPr="0033275F">
        <w:rPr>
          <w:rFonts w:ascii="Calibri" w:hAnsi="Calibri"/>
        </w:rPr>
        <w:tab/>
        <w:t xml:space="preserve">During the terms of this Agreement, there shall be no strike, work stoppage, slowdown or interference or interruption of any operation of the Company by an employee or by the </w:t>
      </w:r>
      <w:smartTag w:uri="urn:schemas-microsoft-com:office:smarttags" w:element="place">
        <w:r w:rsidRPr="0033275F">
          <w:rPr>
            <w:rFonts w:ascii="Calibri" w:hAnsi="Calibri"/>
          </w:rPr>
          <w:t>Union</w:t>
        </w:r>
      </w:smartTag>
      <w:r w:rsidRPr="0033275F">
        <w:rPr>
          <w:rFonts w:ascii="Calibri" w:hAnsi="Calibri"/>
        </w:rPr>
        <w:t>.  There shall be no lockout by the Company.</w:t>
      </w:r>
    </w:p>
    <w:p w14:paraId="2D9214A2" w14:textId="77777777" w:rsidR="007C6CD1" w:rsidRPr="0033275F" w:rsidRDefault="007C6CD1"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582E5375"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r w:rsidRPr="0033275F">
        <w:rPr>
          <w:rFonts w:ascii="Calibri" w:hAnsi="Calibri" w:cs="Tahoma"/>
          <w:b/>
          <w:bCs/>
          <w:sz w:val="24"/>
          <w:szCs w:val="24"/>
          <w:u w:val="single"/>
        </w:rPr>
        <w:t>ARTICLE 21 - POSTING AND FILING OF POSITIONS</w:t>
      </w:r>
    </w:p>
    <w:p w14:paraId="044489B9"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546425FE" w14:textId="77777777" w:rsidR="001A1C35" w:rsidRPr="0033275F" w:rsidRDefault="001A1C35" w:rsidP="00CB1328">
      <w:pPr>
        <w:pStyle w:val="HangingIndents"/>
        <w:rPr>
          <w:rFonts w:ascii="Calibri" w:hAnsi="Calibri"/>
        </w:rPr>
      </w:pPr>
      <w:r w:rsidRPr="0033275F">
        <w:rPr>
          <w:rFonts w:ascii="Calibri" w:hAnsi="Calibri"/>
        </w:rPr>
        <w:t>21.01</w:t>
      </w:r>
      <w:r w:rsidRPr="0033275F">
        <w:rPr>
          <w:rFonts w:ascii="Calibri" w:hAnsi="Calibri"/>
        </w:rPr>
        <w:tab/>
        <w:t>Vacancies in established or new positions shall be posted in advance and in no event for less than five (5) calendar days except with respect to vacancies having less than thirty (30) days anticipated duration.  Employees desiring such positions shall, within five (5) calendar days of posting, make written application stating qualifications for the vacancy to the manager or designated supervisor.  In the case of a new positing being posted, a description of the major duties shall be included on the posting.</w:t>
      </w:r>
    </w:p>
    <w:p w14:paraId="21126C6C"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5AD63B55" w14:textId="77777777" w:rsidR="001A1C35" w:rsidRPr="0033275F" w:rsidRDefault="001A1C35" w:rsidP="00CB1328">
      <w:pPr>
        <w:pStyle w:val="HangingIndents"/>
        <w:rPr>
          <w:rFonts w:ascii="Calibri" w:hAnsi="Calibri"/>
        </w:rPr>
      </w:pPr>
      <w:r w:rsidRPr="0033275F">
        <w:rPr>
          <w:rFonts w:ascii="Calibri" w:hAnsi="Calibri"/>
        </w:rPr>
        <w:t>21.02</w:t>
      </w:r>
      <w:r w:rsidRPr="0033275F">
        <w:rPr>
          <w:rFonts w:ascii="Calibri" w:hAnsi="Calibri"/>
        </w:rPr>
        <w:tab/>
        <w:t xml:space="preserve">Appointments under the provision of this Article shall be made by the appropriate supervisory officer of the Company on the basis of seniority and ability of the applicant.  The manager shall be the judge of ability subject to the right of appeal by the employee and/or the </w:t>
      </w:r>
      <w:smartTag w:uri="urn:schemas-microsoft-com:office:smarttags" w:element="place">
        <w:r w:rsidRPr="0033275F">
          <w:rPr>
            <w:rFonts w:ascii="Calibri" w:hAnsi="Calibri"/>
          </w:rPr>
          <w:t>Union</w:t>
        </w:r>
      </w:smartTag>
      <w:r w:rsidRPr="0033275F">
        <w:rPr>
          <w:rFonts w:ascii="Calibri" w:hAnsi="Calibri"/>
        </w:rPr>
        <w:t>, in accordance with the grievance procedure.</w:t>
      </w:r>
    </w:p>
    <w:p w14:paraId="67AF0C62"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417B0A01" w14:textId="77777777" w:rsidR="001A1C35" w:rsidRPr="0033275F" w:rsidRDefault="001A1C35" w:rsidP="00CB1328">
      <w:pPr>
        <w:pStyle w:val="HangingIndents"/>
        <w:rPr>
          <w:rFonts w:ascii="Calibri" w:hAnsi="Calibri"/>
        </w:rPr>
      </w:pPr>
      <w:r w:rsidRPr="0033275F">
        <w:rPr>
          <w:rFonts w:ascii="Calibri" w:hAnsi="Calibri"/>
        </w:rPr>
        <w:t>21.03</w:t>
      </w:r>
      <w:r w:rsidRPr="0033275F">
        <w:rPr>
          <w:rFonts w:ascii="Calibri" w:hAnsi="Calibri"/>
        </w:rPr>
        <w:tab/>
        <w:t>An employee who is assigned to a posted position will receive a full explanation and will be shown the duties of the position, and must demonstrate his or her ability to satisfactorily perform the work within a reasonable probationary period of up to thirty (30) working days, which may be extended by mutual agreement, the length of time dependent upon the character of the work.  Failing to demonstrate his or her ability to satisfactorily perform the work, the employee shall be returned to his or her former position without loss of seniority.</w:t>
      </w:r>
    </w:p>
    <w:p w14:paraId="283BB29D"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153FFA3E" w14:textId="77777777" w:rsidR="001A1C35" w:rsidRPr="0033275F" w:rsidRDefault="001A1C35" w:rsidP="00D85AC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rPr>
      </w:pPr>
    </w:p>
    <w:p w14:paraId="526FE1C2" w14:textId="77777777" w:rsidR="001A1C35" w:rsidRPr="0033275F" w:rsidRDefault="001A1C35" w:rsidP="001A1C3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2934A306" w14:textId="77777777" w:rsidR="002F0C65" w:rsidRPr="0033275F" w:rsidRDefault="002F0C65" w:rsidP="00C34429">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635EE4F6" w14:textId="77777777" w:rsidR="00103B3B" w:rsidRDefault="00103B3B" w:rsidP="00D85AC3">
      <w:pPr>
        <w:tabs>
          <w:tab w:val="left" w:pos="-108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Tahoma"/>
          <w:sz w:val="16"/>
          <w:szCs w:val="16"/>
          <w:lang w:val="en-US"/>
        </w:rPr>
      </w:pPr>
    </w:p>
    <w:p w14:paraId="4A828BA8" w14:textId="77777777" w:rsidR="00730E3A" w:rsidRDefault="00730E3A" w:rsidP="00D85AC3">
      <w:pPr>
        <w:tabs>
          <w:tab w:val="left" w:pos="-108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Tahoma"/>
          <w:sz w:val="16"/>
          <w:szCs w:val="16"/>
          <w:lang w:val="en-US"/>
        </w:rPr>
      </w:pPr>
    </w:p>
    <w:p w14:paraId="0D348127" w14:textId="77777777" w:rsidR="00730E3A" w:rsidRDefault="00730E3A" w:rsidP="00D85AC3">
      <w:pPr>
        <w:tabs>
          <w:tab w:val="left" w:pos="-108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Tahoma"/>
          <w:sz w:val="16"/>
          <w:szCs w:val="16"/>
          <w:lang w:val="en-US"/>
        </w:rPr>
      </w:pPr>
    </w:p>
    <w:p w14:paraId="324B75D5" w14:textId="77777777" w:rsidR="00730E3A" w:rsidRDefault="00730E3A" w:rsidP="00D85AC3">
      <w:pPr>
        <w:tabs>
          <w:tab w:val="left" w:pos="-108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Tahoma"/>
          <w:sz w:val="16"/>
          <w:szCs w:val="16"/>
          <w:lang w:val="en-US"/>
        </w:rPr>
      </w:pPr>
    </w:p>
    <w:p w14:paraId="13F43CDB" w14:textId="77777777" w:rsidR="00730E3A" w:rsidRDefault="00730E3A" w:rsidP="00D85AC3">
      <w:pPr>
        <w:tabs>
          <w:tab w:val="left" w:pos="-108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Tahoma"/>
          <w:sz w:val="16"/>
          <w:szCs w:val="16"/>
          <w:lang w:val="en-US"/>
        </w:rPr>
      </w:pPr>
    </w:p>
    <w:p w14:paraId="1BCF542F" w14:textId="77777777" w:rsidR="00730E3A" w:rsidRDefault="00730E3A" w:rsidP="00D85AC3">
      <w:pPr>
        <w:tabs>
          <w:tab w:val="left" w:pos="-108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Tahoma"/>
          <w:sz w:val="16"/>
          <w:szCs w:val="16"/>
          <w:lang w:val="en-US"/>
        </w:rPr>
      </w:pPr>
    </w:p>
    <w:p w14:paraId="7BDD5282" w14:textId="77777777" w:rsidR="00730E3A" w:rsidRDefault="00730E3A" w:rsidP="00D85AC3">
      <w:pPr>
        <w:tabs>
          <w:tab w:val="left" w:pos="-108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Tahoma"/>
          <w:sz w:val="16"/>
          <w:szCs w:val="16"/>
          <w:lang w:val="en-US"/>
        </w:rPr>
      </w:pPr>
    </w:p>
    <w:p w14:paraId="74B33158" w14:textId="77777777" w:rsidR="00730E3A" w:rsidRDefault="00730E3A" w:rsidP="00730E3A">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bCs/>
          <w:sz w:val="24"/>
          <w:szCs w:val="24"/>
          <w:u w:val="single"/>
        </w:rPr>
      </w:pPr>
      <w:r w:rsidRPr="0033275F">
        <w:rPr>
          <w:rFonts w:ascii="Calibri" w:hAnsi="Calibri" w:cs="Tahoma"/>
          <w:b/>
          <w:bCs/>
          <w:sz w:val="24"/>
          <w:szCs w:val="24"/>
          <w:u w:val="single"/>
        </w:rPr>
        <w:lastRenderedPageBreak/>
        <w:t xml:space="preserve">ARTICLE </w:t>
      </w:r>
      <w:r>
        <w:rPr>
          <w:rFonts w:ascii="Calibri" w:hAnsi="Calibri" w:cs="Tahoma"/>
          <w:b/>
          <w:bCs/>
          <w:sz w:val="24"/>
          <w:szCs w:val="24"/>
          <w:u w:val="single"/>
        </w:rPr>
        <w:t>22</w:t>
      </w:r>
      <w:r w:rsidRPr="0033275F">
        <w:rPr>
          <w:rFonts w:ascii="Calibri" w:hAnsi="Calibri" w:cs="Tahoma"/>
          <w:b/>
          <w:bCs/>
          <w:sz w:val="24"/>
          <w:szCs w:val="24"/>
          <w:u w:val="single"/>
        </w:rPr>
        <w:t xml:space="preserve">- </w:t>
      </w:r>
      <w:r>
        <w:rPr>
          <w:rFonts w:ascii="Calibri" w:hAnsi="Calibri" w:cs="Tahoma"/>
          <w:b/>
          <w:bCs/>
          <w:sz w:val="24"/>
          <w:szCs w:val="24"/>
          <w:u w:val="single"/>
        </w:rPr>
        <w:t>DURATION OF AGREEMNT</w:t>
      </w:r>
    </w:p>
    <w:p w14:paraId="1979015F" w14:textId="77777777" w:rsidR="00730E3A" w:rsidRDefault="00730E3A" w:rsidP="00730E3A">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bCs/>
          <w:sz w:val="24"/>
          <w:szCs w:val="24"/>
          <w:u w:val="single"/>
        </w:rPr>
      </w:pPr>
    </w:p>
    <w:p w14:paraId="52364B7D" w14:textId="77777777" w:rsidR="00730E3A" w:rsidRDefault="00730E3A" w:rsidP="00730E3A">
      <w:pPr>
        <w:tabs>
          <w:tab w:val="left" w:pos="-108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Cs/>
          <w:sz w:val="24"/>
          <w:szCs w:val="24"/>
        </w:rPr>
      </w:pPr>
      <w:r w:rsidRPr="00EF645B">
        <w:rPr>
          <w:rFonts w:ascii="Calibri" w:hAnsi="Calibri" w:cs="Tahoma"/>
          <w:bCs/>
          <w:sz w:val="24"/>
          <w:szCs w:val="24"/>
        </w:rPr>
        <w:t>22.0</w:t>
      </w:r>
      <w:r>
        <w:rPr>
          <w:rFonts w:ascii="Calibri" w:hAnsi="Calibri" w:cs="Tahoma"/>
          <w:bCs/>
          <w:sz w:val="24"/>
          <w:szCs w:val="24"/>
        </w:rPr>
        <w:t xml:space="preserve">1 </w:t>
      </w:r>
      <w:r>
        <w:rPr>
          <w:rFonts w:ascii="Calibri" w:hAnsi="Calibri" w:cs="Tahoma"/>
          <w:bCs/>
          <w:sz w:val="24"/>
          <w:szCs w:val="24"/>
        </w:rPr>
        <w:tab/>
        <w:t xml:space="preserve">    This Agreement will take effect on September 1, </w:t>
      </w:r>
      <w:r w:rsidRPr="00EF645B">
        <w:rPr>
          <w:rFonts w:ascii="Calibri" w:hAnsi="Calibri" w:cs="Tahoma"/>
          <w:bCs/>
          <w:strike/>
          <w:sz w:val="24"/>
          <w:szCs w:val="24"/>
        </w:rPr>
        <w:t>2017</w:t>
      </w:r>
      <w:r>
        <w:rPr>
          <w:rFonts w:ascii="Calibri" w:hAnsi="Calibri" w:cs="Tahoma"/>
          <w:bCs/>
          <w:sz w:val="24"/>
          <w:szCs w:val="24"/>
        </w:rPr>
        <w:t xml:space="preserve"> </w:t>
      </w:r>
      <w:r w:rsidRPr="00EF645B">
        <w:rPr>
          <w:rFonts w:ascii="Calibri" w:hAnsi="Calibri" w:cs="Tahoma"/>
          <w:b/>
          <w:bCs/>
          <w:sz w:val="24"/>
          <w:szCs w:val="24"/>
        </w:rPr>
        <w:t>2020</w:t>
      </w:r>
      <w:r>
        <w:rPr>
          <w:rFonts w:ascii="Calibri" w:hAnsi="Calibri" w:cs="Tahoma"/>
          <w:bCs/>
          <w:sz w:val="24"/>
          <w:szCs w:val="24"/>
        </w:rPr>
        <w:t xml:space="preserve">, and will remain in effect                </w:t>
      </w:r>
      <w:r>
        <w:rPr>
          <w:rFonts w:ascii="Calibri" w:hAnsi="Calibri" w:cs="Tahoma"/>
          <w:bCs/>
          <w:sz w:val="24"/>
          <w:szCs w:val="24"/>
        </w:rPr>
        <w:tab/>
        <w:t xml:space="preserve">    until August 31 ,</w:t>
      </w:r>
      <w:r w:rsidRPr="00EF645B">
        <w:rPr>
          <w:rFonts w:ascii="Calibri" w:hAnsi="Calibri" w:cs="Tahoma"/>
          <w:bCs/>
          <w:strike/>
          <w:sz w:val="24"/>
          <w:szCs w:val="24"/>
        </w:rPr>
        <w:t>2020</w:t>
      </w:r>
      <w:r w:rsidRPr="00EF645B">
        <w:rPr>
          <w:rFonts w:ascii="Calibri" w:hAnsi="Calibri" w:cs="Tahoma"/>
          <w:b/>
          <w:bCs/>
          <w:sz w:val="24"/>
          <w:szCs w:val="24"/>
        </w:rPr>
        <w:t xml:space="preserve"> </w:t>
      </w:r>
      <w:proofErr w:type="gramStart"/>
      <w:r w:rsidRPr="00EF645B">
        <w:rPr>
          <w:rFonts w:ascii="Calibri" w:hAnsi="Calibri" w:cs="Tahoma"/>
          <w:b/>
          <w:bCs/>
          <w:sz w:val="24"/>
          <w:szCs w:val="24"/>
        </w:rPr>
        <w:t>202</w:t>
      </w:r>
      <w:r>
        <w:rPr>
          <w:rFonts w:ascii="Calibri" w:hAnsi="Calibri" w:cs="Tahoma"/>
          <w:b/>
          <w:bCs/>
          <w:sz w:val="24"/>
          <w:szCs w:val="24"/>
        </w:rPr>
        <w:t xml:space="preserve">4 </w:t>
      </w:r>
      <w:r w:rsidRPr="00EF645B">
        <w:rPr>
          <w:rFonts w:ascii="Calibri" w:hAnsi="Calibri" w:cs="Tahoma"/>
          <w:bCs/>
          <w:sz w:val="24"/>
          <w:szCs w:val="24"/>
        </w:rPr>
        <w:t>,</w:t>
      </w:r>
      <w:proofErr w:type="gramEnd"/>
      <w:r w:rsidRPr="00EF645B">
        <w:rPr>
          <w:rFonts w:ascii="Calibri" w:hAnsi="Calibri" w:cs="Tahoma"/>
          <w:bCs/>
          <w:sz w:val="24"/>
          <w:szCs w:val="24"/>
        </w:rPr>
        <w:t xml:space="preserve"> and </w:t>
      </w:r>
      <w:r>
        <w:rPr>
          <w:rFonts w:ascii="Calibri" w:hAnsi="Calibri" w:cs="Tahoma"/>
          <w:bCs/>
          <w:sz w:val="24"/>
          <w:szCs w:val="24"/>
        </w:rPr>
        <w:t xml:space="preserve">from two years thereafter unless either party serves    </w:t>
      </w:r>
      <w:r w:rsidR="00E22E63">
        <w:rPr>
          <w:rFonts w:ascii="Calibri" w:hAnsi="Calibri" w:cs="Tahoma"/>
          <w:bCs/>
          <w:sz w:val="24"/>
          <w:szCs w:val="24"/>
        </w:rPr>
        <w:tab/>
        <w:t xml:space="preserve">    </w:t>
      </w:r>
      <w:r>
        <w:rPr>
          <w:rFonts w:ascii="Calibri" w:hAnsi="Calibri" w:cs="Tahoma"/>
          <w:bCs/>
          <w:sz w:val="24"/>
          <w:szCs w:val="24"/>
        </w:rPr>
        <w:t>notice to the other party hereto of intent to have the agreement amended.</w:t>
      </w:r>
    </w:p>
    <w:p w14:paraId="07FADA2C" w14:textId="77777777" w:rsidR="00E22E63" w:rsidRDefault="00E22E63" w:rsidP="00730E3A">
      <w:pPr>
        <w:tabs>
          <w:tab w:val="left" w:pos="-108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Cs/>
          <w:sz w:val="24"/>
          <w:szCs w:val="24"/>
        </w:rPr>
      </w:pPr>
    </w:p>
    <w:p w14:paraId="3D9082B5" w14:textId="77777777" w:rsidR="00730E3A" w:rsidRDefault="00E22E63" w:rsidP="00730E3A">
      <w:p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sz w:val="24"/>
          <w:szCs w:val="24"/>
        </w:rPr>
      </w:pPr>
      <w:r>
        <w:rPr>
          <w:rFonts w:ascii="Calibri" w:hAnsi="Calibri" w:cs="Tahoma"/>
          <w:b/>
          <w:sz w:val="24"/>
          <w:szCs w:val="24"/>
        </w:rPr>
        <w:tab/>
      </w:r>
      <w:r w:rsidR="00730E3A">
        <w:rPr>
          <w:rFonts w:ascii="Calibri" w:hAnsi="Calibri" w:cs="Tahoma"/>
          <w:b/>
          <w:sz w:val="24"/>
          <w:szCs w:val="24"/>
        </w:rPr>
        <w:t>Agreed between the parties this______ day of September 2021</w:t>
      </w:r>
    </w:p>
    <w:p w14:paraId="6BF3207C" w14:textId="77777777" w:rsidR="00E22E63" w:rsidRDefault="00E22E63" w:rsidP="00730E3A">
      <w:pPr>
        <w:tabs>
          <w:tab w:val="left" w:pos="-1080"/>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sz w:val="24"/>
          <w:szCs w:val="24"/>
        </w:rPr>
      </w:pPr>
    </w:p>
    <w:p w14:paraId="693220DE" w14:textId="77777777" w:rsidR="00730E3A" w:rsidRDefault="00E22E63" w:rsidP="00730E3A">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sz w:val="24"/>
          <w:szCs w:val="24"/>
        </w:rPr>
      </w:pPr>
      <w:r>
        <w:rPr>
          <w:rFonts w:ascii="Calibri" w:hAnsi="Calibri" w:cs="Tahoma"/>
          <w:b/>
          <w:sz w:val="24"/>
          <w:szCs w:val="24"/>
        </w:rPr>
        <w:t xml:space="preserve">   </w:t>
      </w:r>
      <w:r w:rsidR="00730E3A">
        <w:rPr>
          <w:rFonts w:ascii="Calibri" w:hAnsi="Calibri" w:cs="Tahoma"/>
          <w:b/>
          <w:sz w:val="24"/>
          <w:szCs w:val="24"/>
        </w:rPr>
        <w:t xml:space="preserve">For the Company                                                </w:t>
      </w:r>
      <w:proofErr w:type="gramStart"/>
      <w:r w:rsidR="00730E3A">
        <w:rPr>
          <w:rFonts w:ascii="Calibri" w:hAnsi="Calibri" w:cs="Tahoma"/>
          <w:b/>
          <w:sz w:val="24"/>
          <w:szCs w:val="24"/>
        </w:rPr>
        <w:t>For</w:t>
      </w:r>
      <w:proofErr w:type="gramEnd"/>
      <w:r w:rsidR="00730E3A">
        <w:rPr>
          <w:rFonts w:ascii="Calibri" w:hAnsi="Calibri" w:cs="Tahoma"/>
          <w:b/>
          <w:sz w:val="24"/>
          <w:szCs w:val="24"/>
        </w:rPr>
        <w:t xml:space="preserve"> the Union</w:t>
      </w:r>
    </w:p>
    <w:p w14:paraId="4323CD2C" w14:textId="77777777" w:rsidR="00E22E63" w:rsidRDefault="00E22E63" w:rsidP="00730E3A">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sz w:val="24"/>
          <w:szCs w:val="24"/>
        </w:rPr>
      </w:pPr>
    </w:p>
    <w:p w14:paraId="4F82F9BC" w14:textId="77777777" w:rsidR="00730E3A" w:rsidRDefault="00E22E63" w:rsidP="00730E3A">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sz w:val="24"/>
          <w:szCs w:val="24"/>
        </w:rPr>
      </w:pPr>
      <w:r>
        <w:rPr>
          <w:rFonts w:ascii="Calibri" w:hAnsi="Calibri" w:cs="Tahoma"/>
          <w:b/>
          <w:sz w:val="24"/>
          <w:szCs w:val="24"/>
        </w:rPr>
        <w:t xml:space="preserve">   </w:t>
      </w:r>
      <w:r w:rsidR="00730E3A">
        <w:rPr>
          <w:rFonts w:ascii="Calibri" w:hAnsi="Calibri" w:cs="Tahoma"/>
          <w:b/>
          <w:sz w:val="24"/>
          <w:szCs w:val="24"/>
        </w:rPr>
        <w:t>____________________                                   ________________________</w:t>
      </w:r>
    </w:p>
    <w:p w14:paraId="6EB37896" w14:textId="77777777" w:rsidR="00E22E63" w:rsidRDefault="00E22E63" w:rsidP="00730E3A">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sz w:val="24"/>
          <w:szCs w:val="24"/>
        </w:rPr>
      </w:pPr>
    </w:p>
    <w:p w14:paraId="762603C8" w14:textId="77777777" w:rsidR="00730E3A" w:rsidRDefault="00E22E63" w:rsidP="00730E3A">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sz w:val="24"/>
          <w:szCs w:val="24"/>
        </w:rPr>
      </w:pPr>
      <w:r>
        <w:rPr>
          <w:rFonts w:ascii="Calibri" w:hAnsi="Calibri" w:cs="Tahoma"/>
          <w:b/>
          <w:sz w:val="24"/>
          <w:szCs w:val="24"/>
        </w:rPr>
        <w:t xml:space="preserve">   </w:t>
      </w:r>
      <w:r w:rsidR="00730E3A">
        <w:rPr>
          <w:rFonts w:ascii="Calibri" w:hAnsi="Calibri" w:cs="Tahoma"/>
          <w:b/>
          <w:sz w:val="24"/>
          <w:szCs w:val="24"/>
        </w:rPr>
        <w:t>____________________                                   ________________________</w:t>
      </w:r>
    </w:p>
    <w:p w14:paraId="2B6C0213" w14:textId="77777777" w:rsidR="00E22E63" w:rsidRDefault="00E22E63" w:rsidP="00730E3A">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sz w:val="24"/>
          <w:szCs w:val="24"/>
        </w:rPr>
      </w:pPr>
    </w:p>
    <w:p w14:paraId="69985476" w14:textId="77777777" w:rsidR="00730E3A" w:rsidRDefault="00E22E63" w:rsidP="00730E3A">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sz w:val="24"/>
          <w:szCs w:val="24"/>
        </w:rPr>
      </w:pPr>
      <w:r>
        <w:rPr>
          <w:rFonts w:ascii="Calibri" w:hAnsi="Calibri" w:cs="Tahoma"/>
          <w:b/>
          <w:sz w:val="24"/>
          <w:szCs w:val="24"/>
        </w:rPr>
        <w:t xml:space="preserve">   </w:t>
      </w:r>
      <w:r w:rsidR="00730E3A">
        <w:rPr>
          <w:rFonts w:ascii="Calibri" w:hAnsi="Calibri" w:cs="Tahoma"/>
          <w:b/>
          <w:sz w:val="24"/>
          <w:szCs w:val="24"/>
        </w:rPr>
        <w:t>____________________                                   ________________________</w:t>
      </w:r>
    </w:p>
    <w:p w14:paraId="13ED309A" w14:textId="77777777" w:rsidR="00E22E63" w:rsidRDefault="00E22E63" w:rsidP="00730E3A">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sz w:val="24"/>
          <w:szCs w:val="24"/>
        </w:rPr>
      </w:pPr>
    </w:p>
    <w:p w14:paraId="0D6E2F7B" w14:textId="77777777" w:rsidR="00730E3A" w:rsidRPr="0033275F" w:rsidRDefault="00E22E63" w:rsidP="00E22E6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16"/>
          <w:szCs w:val="16"/>
          <w:lang w:val="en-US"/>
        </w:rPr>
        <w:sectPr w:rsidR="00730E3A" w:rsidRPr="0033275F" w:rsidSect="007C6CD1">
          <w:footerReference w:type="default" r:id="rId10"/>
          <w:pgSz w:w="12240" w:h="15840" w:code="1"/>
          <w:pgMar w:top="1440" w:right="1440" w:bottom="720" w:left="1440" w:header="720" w:footer="720" w:gutter="0"/>
          <w:pgNumType w:fmt="numberInDash" w:start="1"/>
          <w:cols w:space="720"/>
          <w:titlePg/>
          <w:docGrid w:linePitch="360"/>
        </w:sectPr>
      </w:pPr>
      <w:r>
        <w:rPr>
          <w:rFonts w:ascii="Calibri" w:hAnsi="Calibri" w:cs="Tahoma"/>
          <w:b/>
          <w:sz w:val="24"/>
          <w:szCs w:val="24"/>
        </w:rPr>
        <w:t xml:space="preserve">  </w:t>
      </w:r>
      <w:r w:rsidR="00730E3A">
        <w:rPr>
          <w:rFonts w:ascii="Calibri" w:hAnsi="Calibri" w:cs="Tahoma"/>
          <w:b/>
          <w:sz w:val="24"/>
          <w:szCs w:val="24"/>
        </w:rPr>
        <w:t xml:space="preserve">____________________                                   ________________________   </w:t>
      </w:r>
    </w:p>
    <w:p w14:paraId="5720499D" w14:textId="77777777" w:rsidR="00E22E63" w:rsidRDefault="00E22E63" w:rsidP="00E22E6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Tahoma"/>
          <w:b/>
          <w:sz w:val="24"/>
          <w:szCs w:val="24"/>
        </w:rPr>
      </w:pPr>
      <w:r w:rsidRPr="0087442B">
        <w:rPr>
          <w:rFonts w:ascii="Calibri" w:hAnsi="Calibri" w:cs="Tahoma"/>
          <w:b/>
          <w:sz w:val="24"/>
          <w:szCs w:val="24"/>
        </w:rPr>
        <w:lastRenderedPageBreak/>
        <w:t>Appendix “A”</w:t>
      </w:r>
    </w:p>
    <w:p w14:paraId="0CB4F444" w14:textId="77777777" w:rsidR="00E22E63" w:rsidRPr="0087442B" w:rsidRDefault="00E22E63" w:rsidP="00E22E6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Tahoma"/>
          <w:b/>
          <w:sz w:val="24"/>
          <w:szCs w:val="24"/>
        </w:rPr>
      </w:pPr>
    </w:p>
    <w:p w14:paraId="150B7B38" w14:textId="77777777" w:rsidR="00E22E63" w:rsidRDefault="00E22E63" w:rsidP="00E22E6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sz w:val="24"/>
          <w:szCs w:val="24"/>
        </w:rPr>
      </w:pPr>
    </w:p>
    <w:p w14:paraId="7482D4C1" w14:textId="77777777" w:rsidR="00E22E63" w:rsidRDefault="00E22E63" w:rsidP="00E22E6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sz w:val="24"/>
          <w:szCs w:val="24"/>
        </w:rPr>
      </w:pPr>
      <w:r w:rsidRPr="00E148B0">
        <w:rPr>
          <w:rFonts w:ascii="Calibri" w:hAnsi="Calibri" w:cs="Tahoma"/>
          <w:b/>
          <w:sz w:val="24"/>
          <w:szCs w:val="24"/>
        </w:rPr>
        <w:t xml:space="preserve">Wage increases:  </w:t>
      </w:r>
      <w:r w:rsidRPr="00E148B0">
        <w:rPr>
          <w:rFonts w:ascii="Calibri" w:hAnsi="Calibri" w:cs="Tahoma"/>
          <w:b/>
          <w:sz w:val="24"/>
          <w:szCs w:val="24"/>
        </w:rPr>
        <w:tab/>
        <w:t>September 2020</w:t>
      </w:r>
      <w:r>
        <w:rPr>
          <w:rFonts w:ascii="Calibri" w:hAnsi="Calibri" w:cs="Tahoma"/>
          <w:b/>
          <w:sz w:val="24"/>
          <w:szCs w:val="24"/>
        </w:rPr>
        <w:t xml:space="preserve">   2%</w:t>
      </w:r>
    </w:p>
    <w:p w14:paraId="5A28DFE8" w14:textId="77777777" w:rsidR="00E22E63" w:rsidRDefault="00E22E63" w:rsidP="00E22E6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sz w:val="24"/>
          <w:szCs w:val="24"/>
        </w:rPr>
      </w:pPr>
      <w:r>
        <w:rPr>
          <w:rFonts w:ascii="Calibri" w:hAnsi="Calibri" w:cs="Tahoma"/>
          <w:b/>
          <w:sz w:val="24"/>
          <w:szCs w:val="24"/>
        </w:rPr>
        <w:tab/>
      </w:r>
      <w:r>
        <w:rPr>
          <w:rFonts w:ascii="Calibri" w:hAnsi="Calibri" w:cs="Tahoma"/>
          <w:b/>
          <w:sz w:val="24"/>
          <w:szCs w:val="24"/>
        </w:rPr>
        <w:tab/>
      </w:r>
      <w:r w:rsidRPr="00E148B0">
        <w:rPr>
          <w:rFonts w:ascii="Calibri" w:hAnsi="Calibri" w:cs="Tahoma"/>
          <w:b/>
          <w:sz w:val="24"/>
          <w:szCs w:val="24"/>
        </w:rPr>
        <w:t>September 202</w:t>
      </w:r>
      <w:r>
        <w:rPr>
          <w:rFonts w:ascii="Calibri" w:hAnsi="Calibri" w:cs="Tahoma"/>
          <w:b/>
          <w:sz w:val="24"/>
          <w:szCs w:val="24"/>
        </w:rPr>
        <w:t>1   6%</w:t>
      </w:r>
    </w:p>
    <w:p w14:paraId="6D22A16B" w14:textId="77777777" w:rsidR="00E22E63" w:rsidRDefault="00E22E63" w:rsidP="00E22E6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sz w:val="24"/>
          <w:szCs w:val="24"/>
        </w:rPr>
      </w:pPr>
      <w:r>
        <w:rPr>
          <w:rFonts w:ascii="Calibri" w:hAnsi="Calibri" w:cs="Tahoma"/>
          <w:b/>
          <w:sz w:val="24"/>
          <w:szCs w:val="24"/>
        </w:rPr>
        <w:tab/>
      </w:r>
      <w:r>
        <w:rPr>
          <w:rFonts w:ascii="Calibri" w:hAnsi="Calibri" w:cs="Tahoma"/>
          <w:b/>
          <w:sz w:val="24"/>
          <w:szCs w:val="24"/>
        </w:rPr>
        <w:tab/>
      </w:r>
      <w:r w:rsidRPr="00E148B0">
        <w:rPr>
          <w:rFonts w:ascii="Calibri" w:hAnsi="Calibri" w:cs="Tahoma"/>
          <w:b/>
          <w:sz w:val="24"/>
          <w:szCs w:val="24"/>
        </w:rPr>
        <w:t>September 202</w:t>
      </w:r>
      <w:r>
        <w:rPr>
          <w:rFonts w:ascii="Calibri" w:hAnsi="Calibri" w:cs="Tahoma"/>
          <w:b/>
          <w:sz w:val="24"/>
          <w:szCs w:val="24"/>
        </w:rPr>
        <w:t>2   1%</w:t>
      </w:r>
    </w:p>
    <w:p w14:paraId="6497736A" w14:textId="77777777" w:rsidR="00E22E63" w:rsidRDefault="00E22E63" w:rsidP="00E22E6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sz w:val="24"/>
          <w:szCs w:val="24"/>
        </w:rPr>
      </w:pPr>
      <w:r>
        <w:rPr>
          <w:rFonts w:ascii="Calibri" w:hAnsi="Calibri" w:cs="Tahoma"/>
          <w:b/>
          <w:sz w:val="24"/>
          <w:szCs w:val="24"/>
        </w:rPr>
        <w:tab/>
      </w:r>
      <w:r>
        <w:rPr>
          <w:rFonts w:ascii="Calibri" w:hAnsi="Calibri" w:cs="Tahoma"/>
          <w:b/>
          <w:sz w:val="24"/>
          <w:szCs w:val="24"/>
        </w:rPr>
        <w:tab/>
      </w:r>
      <w:r w:rsidRPr="00E148B0">
        <w:rPr>
          <w:rFonts w:ascii="Calibri" w:hAnsi="Calibri" w:cs="Tahoma"/>
          <w:b/>
          <w:sz w:val="24"/>
          <w:szCs w:val="24"/>
        </w:rPr>
        <w:t>September 202</w:t>
      </w:r>
      <w:r>
        <w:rPr>
          <w:rFonts w:ascii="Calibri" w:hAnsi="Calibri" w:cs="Tahoma"/>
          <w:b/>
          <w:sz w:val="24"/>
          <w:szCs w:val="24"/>
        </w:rPr>
        <w:t>3   1%</w:t>
      </w:r>
    </w:p>
    <w:p w14:paraId="213398EE" w14:textId="77777777" w:rsidR="00E22E63" w:rsidRDefault="00E22E63" w:rsidP="00E22E6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sz w:val="24"/>
          <w:szCs w:val="24"/>
        </w:rPr>
      </w:pPr>
    </w:p>
    <w:p w14:paraId="537E99C2" w14:textId="77777777" w:rsidR="00E22E63" w:rsidRDefault="00E22E63" w:rsidP="00E22E6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sz w:val="24"/>
          <w:szCs w:val="24"/>
        </w:rPr>
      </w:pPr>
    </w:p>
    <w:p w14:paraId="3ADD8344" w14:textId="77777777" w:rsidR="00E22E63" w:rsidRDefault="00E22E63" w:rsidP="00E22E6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sz w:val="24"/>
          <w:szCs w:val="24"/>
        </w:rPr>
      </w:pPr>
      <w:r w:rsidRPr="00184030">
        <w:rPr>
          <w:rFonts w:ascii="Calibri" w:hAnsi="Calibri" w:cs="Tahoma"/>
          <w:b/>
          <w:sz w:val="24"/>
          <w:szCs w:val="24"/>
        </w:rPr>
        <w:t>All wages increase will be retro active from September 1, 2020</w:t>
      </w:r>
      <w:r>
        <w:rPr>
          <w:rFonts w:ascii="Calibri" w:hAnsi="Calibri" w:cs="Tahoma"/>
          <w:b/>
          <w:sz w:val="24"/>
          <w:szCs w:val="24"/>
        </w:rPr>
        <w:t xml:space="preserve"> for staff employed with the Company on the date of ratification. </w:t>
      </w:r>
    </w:p>
    <w:p w14:paraId="5F018EBC" w14:textId="77777777" w:rsidR="00E22E63" w:rsidRDefault="00E22E63" w:rsidP="00E22E6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sz w:val="24"/>
          <w:szCs w:val="24"/>
        </w:rPr>
      </w:pPr>
    </w:p>
    <w:p w14:paraId="59CDA3A1" w14:textId="77777777" w:rsidR="00E22E63" w:rsidRDefault="00E22E63" w:rsidP="00E22E63">
      <w:pPr>
        <w:rPr>
          <w:b/>
          <w:bCs/>
        </w:rPr>
      </w:pPr>
      <w:r w:rsidRPr="00490668">
        <w:rPr>
          <w:b/>
          <w:bCs/>
        </w:rPr>
        <w:t>Wage Grid:</w:t>
      </w:r>
    </w:p>
    <w:p w14:paraId="410B2F74" w14:textId="77777777" w:rsidR="00E22E63" w:rsidRPr="00490668" w:rsidRDefault="00E22E63" w:rsidP="00E22E6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219"/>
        <w:gridCol w:w="1119"/>
        <w:gridCol w:w="1119"/>
        <w:gridCol w:w="1119"/>
        <w:gridCol w:w="1119"/>
      </w:tblGrid>
      <w:tr w:rsidR="00E22E63" w14:paraId="6D8C4237" w14:textId="77777777" w:rsidTr="00CD3833">
        <w:trPr>
          <w:trHeight w:val="1232"/>
        </w:trPr>
        <w:tc>
          <w:tcPr>
            <w:tcW w:w="1773" w:type="dxa"/>
            <w:shd w:val="clear" w:color="auto" w:fill="auto"/>
          </w:tcPr>
          <w:p w14:paraId="6528586B" w14:textId="77777777" w:rsidR="00E22E63" w:rsidRPr="00CD3833" w:rsidRDefault="00E22E63" w:rsidP="00CD3833">
            <w:pPr>
              <w:rPr>
                <w:rFonts w:eastAsia="Calibri"/>
                <w:sz w:val="22"/>
                <w:szCs w:val="22"/>
              </w:rPr>
            </w:pPr>
          </w:p>
        </w:tc>
        <w:tc>
          <w:tcPr>
            <w:tcW w:w="1219" w:type="dxa"/>
            <w:shd w:val="clear" w:color="auto" w:fill="auto"/>
          </w:tcPr>
          <w:p w14:paraId="57D4F48F" w14:textId="77777777" w:rsidR="00E22E63" w:rsidRPr="00CD3833" w:rsidRDefault="00E22E63" w:rsidP="00CD3833">
            <w:pPr>
              <w:rPr>
                <w:rFonts w:eastAsia="Calibri"/>
                <w:sz w:val="22"/>
                <w:szCs w:val="22"/>
              </w:rPr>
            </w:pPr>
            <w:r w:rsidRPr="00CD3833">
              <w:rPr>
                <w:rFonts w:eastAsia="Calibri"/>
                <w:sz w:val="22"/>
                <w:szCs w:val="22"/>
              </w:rPr>
              <w:t>Sept 1, 2019 (previous contract)</w:t>
            </w:r>
          </w:p>
        </w:tc>
        <w:tc>
          <w:tcPr>
            <w:tcW w:w="1119" w:type="dxa"/>
            <w:shd w:val="clear" w:color="auto" w:fill="auto"/>
          </w:tcPr>
          <w:p w14:paraId="1FB6FD2D" w14:textId="77777777" w:rsidR="00E22E63" w:rsidRPr="00CD3833" w:rsidRDefault="00E22E63" w:rsidP="00CD3833">
            <w:pPr>
              <w:rPr>
                <w:rFonts w:eastAsia="Calibri"/>
                <w:sz w:val="22"/>
                <w:szCs w:val="22"/>
              </w:rPr>
            </w:pPr>
            <w:r w:rsidRPr="00CD3833">
              <w:rPr>
                <w:rFonts w:eastAsia="Calibri"/>
                <w:sz w:val="22"/>
                <w:szCs w:val="22"/>
              </w:rPr>
              <w:t>Sept 1, 2020</w:t>
            </w:r>
          </w:p>
        </w:tc>
        <w:tc>
          <w:tcPr>
            <w:tcW w:w="1119" w:type="dxa"/>
            <w:shd w:val="clear" w:color="auto" w:fill="auto"/>
          </w:tcPr>
          <w:p w14:paraId="4A1B580D" w14:textId="77777777" w:rsidR="00E22E63" w:rsidRPr="00CD3833" w:rsidRDefault="00E22E63" w:rsidP="00CD3833">
            <w:pPr>
              <w:rPr>
                <w:rFonts w:eastAsia="Calibri"/>
                <w:sz w:val="22"/>
                <w:szCs w:val="22"/>
              </w:rPr>
            </w:pPr>
            <w:r w:rsidRPr="00CD3833">
              <w:rPr>
                <w:rFonts w:eastAsia="Calibri"/>
                <w:sz w:val="22"/>
                <w:szCs w:val="22"/>
              </w:rPr>
              <w:t>Sept 1, 2021</w:t>
            </w:r>
          </w:p>
        </w:tc>
        <w:tc>
          <w:tcPr>
            <w:tcW w:w="1119" w:type="dxa"/>
            <w:shd w:val="clear" w:color="auto" w:fill="auto"/>
          </w:tcPr>
          <w:p w14:paraId="160DC71D" w14:textId="77777777" w:rsidR="00E22E63" w:rsidRPr="00CD3833" w:rsidRDefault="00E22E63" w:rsidP="00CD3833">
            <w:pPr>
              <w:jc w:val="center"/>
              <w:rPr>
                <w:rFonts w:eastAsia="Calibri"/>
                <w:sz w:val="22"/>
                <w:szCs w:val="22"/>
              </w:rPr>
            </w:pPr>
            <w:r w:rsidRPr="00CD3833">
              <w:rPr>
                <w:rFonts w:eastAsia="Calibri"/>
                <w:sz w:val="22"/>
                <w:szCs w:val="22"/>
              </w:rPr>
              <w:t>Sept 1, 2022</w:t>
            </w:r>
          </w:p>
        </w:tc>
        <w:tc>
          <w:tcPr>
            <w:tcW w:w="1119" w:type="dxa"/>
            <w:shd w:val="clear" w:color="auto" w:fill="auto"/>
          </w:tcPr>
          <w:p w14:paraId="299C5597" w14:textId="77777777" w:rsidR="00E22E63" w:rsidRPr="00CD3833" w:rsidRDefault="00E22E63" w:rsidP="00CD3833">
            <w:pPr>
              <w:jc w:val="center"/>
              <w:rPr>
                <w:rFonts w:eastAsia="Calibri"/>
                <w:sz w:val="22"/>
                <w:szCs w:val="22"/>
              </w:rPr>
            </w:pPr>
            <w:r w:rsidRPr="00CD3833">
              <w:rPr>
                <w:rFonts w:eastAsia="Calibri"/>
                <w:sz w:val="22"/>
                <w:szCs w:val="22"/>
              </w:rPr>
              <w:t>Sept 1, 2023</w:t>
            </w:r>
          </w:p>
        </w:tc>
      </w:tr>
      <w:tr w:rsidR="00E22E63" w14:paraId="61BA7CF7" w14:textId="77777777" w:rsidTr="00CD3833">
        <w:trPr>
          <w:trHeight w:val="710"/>
        </w:trPr>
        <w:tc>
          <w:tcPr>
            <w:tcW w:w="1773" w:type="dxa"/>
            <w:shd w:val="clear" w:color="auto" w:fill="auto"/>
          </w:tcPr>
          <w:p w14:paraId="38D5394F" w14:textId="77777777" w:rsidR="00E22E63" w:rsidRPr="00CD3833" w:rsidRDefault="00E22E63" w:rsidP="00CD3833">
            <w:pPr>
              <w:rPr>
                <w:rFonts w:eastAsia="Calibri"/>
                <w:sz w:val="22"/>
                <w:szCs w:val="22"/>
              </w:rPr>
            </w:pPr>
            <w:r w:rsidRPr="00CD3833">
              <w:rPr>
                <w:rFonts w:eastAsia="Calibri"/>
                <w:sz w:val="22"/>
                <w:szCs w:val="22"/>
              </w:rPr>
              <w:t>Guest Service Agent</w:t>
            </w:r>
          </w:p>
        </w:tc>
        <w:tc>
          <w:tcPr>
            <w:tcW w:w="1219" w:type="dxa"/>
            <w:shd w:val="clear" w:color="auto" w:fill="auto"/>
          </w:tcPr>
          <w:p w14:paraId="670452F4" w14:textId="77777777" w:rsidR="00E22E63" w:rsidRPr="00CD3833" w:rsidRDefault="00E22E63" w:rsidP="00CD3833">
            <w:pPr>
              <w:rPr>
                <w:rFonts w:eastAsia="Calibri"/>
                <w:sz w:val="22"/>
                <w:szCs w:val="22"/>
              </w:rPr>
            </w:pPr>
            <w:r w:rsidRPr="00CD3833">
              <w:rPr>
                <w:rFonts w:eastAsia="Calibri"/>
                <w:sz w:val="22"/>
                <w:szCs w:val="22"/>
              </w:rPr>
              <w:t>16.65</w:t>
            </w:r>
          </w:p>
        </w:tc>
        <w:tc>
          <w:tcPr>
            <w:tcW w:w="1119" w:type="dxa"/>
            <w:shd w:val="clear" w:color="auto" w:fill="auto"/>
          </w:tcPr>
          <w:p w14:paraId="2BEF50E1" w14:textId="77777777" w:rsidR="00E22E63" w:rsidRPr="00CD3833" w:rsidRDefault="00E22E63" w:rsidP="00CD3833">
            <w:pPr>
              <w:rPr>
                <w:rFonts w:eastAsia="Calibri"/>
                <w:sz w:val="22"/>
                <w:szCs w:val="22"/>
              </w:rPr>
            </w:pPr>
            <w:r w:rsidRPr="00CD3833">
              <w:rPr>
                <w:rFonts w:eastAsia="Calibri"/>
                <w:sz w:val="22"/>
                <w:szCs w:val="22"/>
              </w:rPr>
              <w:t>16.98</w:t>
            </w:r>
          </w:p>
        </w:tc>
        <w:tc>
          <w:tcPr>
            <w:tcW w:w="1119" w:type="dxa"/>
            <w:shd w:val="clear" w:color="auto" w:fill="auto"/>
          </w:tcPr>
          <w:p w14:paraId="16FE9358" w14:textId="77777777" w:rsidR="00E22E63" w:rsidRPr="00CD3833" w:rsidRDefault="00E22E63" w:rsidP="00CD3833">
            <w:pPr>
              <w:rPr>
                <w:rFonts w:eastAsia="Calibri"/>
                <w:sz w:val="22"/>
                <w:szCs w:val="22"/>
              </w:rPr>
            </w:pPr>
            <w:r w:rsidRPr="00CD3833">
              <w:rPr>
                <w:rFonts w:eastAsia="Calibri"/>
                <w:sz w:val="22"/>
                <w:szCs w:val="22"/>
              </w:rPr>
              <w:t>18.00</w:t>
            </w:r>
          </w:p>
        </w:tc>
        <w:tc>
          <w:tcPr>
            <w:tcW w:w="1119" w:type="dxa"/>
            <w:shd w:val="clear" w:color="auto" w:fill="auto"/>
          </w:tcPr>
          <w:p w14:paraId="3F675502" w14:textId="77777777" w:rsidR="00E22E63" w:rsidRPr="00CD3833" w:rsidRDefault="00E22E63" w:rsidP="00CD3833">
            <w:pPr>
              <w:rPr>
                <w:rFonts w:eastAsia="Calibri"/>
                <w:sz w:val="22"/>
                <w:szCs w:val="22"/>
              </w:rPr>
            </w:pPr>
            <w:r w:rsidRPr="00CD3833">
              <w:rPr>
                <w:rFonts w:eastAsia="Calibri"/>
                <w:sz w:val="22"/>
                <w:szCs w:val="22"/>
              </w:rPr>
              <w:t>18.18</w:t>
            </w:r>
          </w:p>
        </w:tc>
        <w:tc>
          <w:tcPr>
            <w:tcW w:w="1119" w:type="dxa"/>
            <w:shd w:val="clear" w:color="auto" w:fill="auto"/>
          </w:tcPr>
          <w:p w14:paraId="7A3516D9" w14:textId="77777777" w:rsidR="00E22E63" w:rsidRPr="00CD3833" w:rsidRDefault="00E22E63" w:rsidP="00CD3833">
            <w:pPr>
              <w:rPr>
                <w:rFonts w:eastAsia="Calibri"/>
                <w:sz w:val="22"/>
                <w:szCs w:val="22"/>
              </w:rPr>
            </w:pPr>
            <w:r w:rsidRPr="00CD3833">
              <w:rPr>
                <w:rFonts w:eastAsia="Calibri"/>
                <w:sz w:val="22"/>
                <w:szCs w:val="22"/>
              </w:rPr>
              <w:t>18.36</w:t>
            </w:r>
          </w:p>
        </w:tc>
      </w:tr>
      <w:tr w:rsidR="00E22E63" w14:paraId="18607DAF" w14:textId="77777777" w:rsidTr="00CD3833">
        <w:trPr>
          <w:trHeight w:val="440"/>
        </w:trPr>
        <w:tc>
          <w:tcPr>
            <w:tcW w:w="1773" w:type="dxa"/>
            <w:shd w:val="clear" w:color="auto" w:fill="auto"/>
          </w:tcPr>
          <w:p w14:paraId="4A58EC91" w14:textId="77777777" w:rsidR="00E22E63" w:rsidRPr="00CD3833" w:rsidRDefault="00E22E63" w:rsidP="00CD3833">
            <w:pPr>
              <w:rPr>
                <w:rFonts w:eastAsia="Calibri"/>
                <w:sz w:val="22"/>
                <w:szCs w:val="22"/>
              </w:rPr>
            </w:pPr>
            <w:r w:rsidRPr="00CD3833">
              <w:rPr>
                <w:rFonts w:eastAsia="Calibri"/>
                <w:sz w:val="22"/>
                <w:szCs w:val="22"/>
              </w:rPr>
              <w:t>Maintenance</w:t>
            </w:r>
          </w:p>
        </w:tc>
        <w:tc>
          <w:tcPr>
            <w:tcW w:w="1219" w:type="dxa"/>
            <w:shd w:val="clear" w:color="auto" w:fill="auto"/>
          </w:tcPr>
          <w:p w14:paraId="5078528A" w14:textId="77777777" w:rsidR="00E22E63" w:rsidRPr="00CD3833" w:rsidRDefault="00E22E63" w:rsidP="00CD3833">
            <w:pPr>
              <w:rPr>
                <w:rFonts w:eastAsia="Calibri"/>
                <w:sz w:val="22"/>
                <w:szCs w:val="22"/>
              </w:rPr>
            </w:pPr>
            <w:r w:rsidRPr="00CD3833">
              <w:rPr>
                <w:rFonts w:eastAsia="Calibri"/>
                <w:sz w:val="22"/>
                <w:szCs w:val="22"/>
              </w:rPr>
              <w:t>16.65</w:t>
            </w:r>
          </w:p>
        </w:tc>
        <w:tc>
          <w:tcPr>
            <w:tcW w:w="1119" w:type="dxa"/>
            <w:shd w:val="clear" w:color="auto" w:fill="auto"/>
          </w:tcPr>
          <w:p w14:paraId="33034622" w14:textId="77777777" w:rsidR="00E22E63" w:rsidRPr="00CD3833" w:rsidRDefault="00E22E63" w:rsidP="00CD3833">
            <w:pPr>
              <w:rPr>
                <w:rFonts w:eastAsia="Calibri"/>
                <w:sz w:val="22"/>
                <w:szCs w:val="22"/>
              </w:rPr>
            </w:pPr>
            <w:r w:rsidRPr="00CD3833">
              <w:rPr>
                <w:rFonts w:eastAsia="Calibri"/>
                <w:sz w:val="22"/>
                <w:szCs w:val="22"/>
              </w:rPr>
              <w:t>16.98</w:t>
            </w:r>
          </w:p>
        </w:tc>
        <w:tc>
          <w:tcPr>
            <w:tcW w:w="1119" w:type="dxa"/>
            <w:shd w:val="clear" w:color="auto" w:fill="auto"/>
          </w:tcPr>
          <w:p w14:paraId="1FA66391" w14:textId="77777777" w:rsidR="00E22E63" w:rsidRPr="00CD3833" w:rsidRDefault="00E22E63" w:rsidP="00CD3833">
            <w:pPr>
              <w:rPr>
                <w:rFonts w:eastAsia="Calibri"/>
                <w:sz w:val="22"/>
                <w:szCs w:val="22"/>
              </w:rPr>
            </w:pPr>
            <w:r w:rsidRPr="00CD3833">
              <w:rPr>
                <w:rFonts w:eastAsia="Calibri"/>
                <w:sz w:val="22"/>
                <w:szCs w:val="22"/>
              </w:rPr>
              <w:t>18.00</w:t>
            </w:r>
          </w:p>
        </w:tc>
        <w:tc>
          <w:tcPr>
            <w:tcW w:w="1119" w:type="dxa"/>
            <w:shd w:val="clear" w:color="auto" w:fill="auto"/>
          </w:tcPr>
          <w:p w14:paraId="4D4663A7" w14:textId="77777777" w:rsidR="00E22E63" w:rsidRPr="00CD3833" w:rsidRDefault="00E22E63" w:rsidP="00CD3833">
            <w:pPr>
              <w:rPr>
                <w:rFonts w:eastAsia="Calibri"/>
                <w:sz w:val="22"/>
                <w:szCs w:val="22"/>
              </w:rPr>
            </w:pPr>
            <w:r w:rsidRPr="00CD3833">
              <w:rPr>
                <w:rFonts w:eastAsia="Calibri"/>
                <w:sz w:val="22"/>
                <w:szCs w:val="22"/>
              </w:rPr>
              <w:t>18.18</w:t>
            </w:r>
          </w:p>
        </w:tc>
        <w:tc>
          <w:tcPr>
            <w:tcW w:w="1119" w:type="dxa"/>
            <w:shd w:val="clear" w:color="auto" w:fill="auto"/>
          </w:tcPr>
          <w:p w14:paraId="2069DD6E" w14:textId="77777777" w:rsidR="00E22E63" w:rsidRPr="00CD3833" w:rsidRDefault="00E22E63" w:rsidP="00CD3833">
            <w:pPr>
              <w:rPr>
                <w:rFonts w:eastAsia="Calibri"/>
                <w:sz w:val="22"/>
                <w:szCs w:val="22"/>
              </w:rPr>
            </w:pPr>
            <w:r w:rsidRPr="00CD3833">
              <w:rPr>
                <w:rFonts w:eastAsia="Calibri"/>
                <w:sz w:val="22"/>
                <w:szCs w:val="22"/>
              </w:rPr>
              <w:t>18.36</w:t>
            </w:r>
          </w:p>
        </w:tc>
      </w:tr>
      <w:tr w:rsidR="00E22E63" w14:paraId="4D4DE736" w14:textId="77777777" w:rsidTr="00CD3833">
        <w:trPr>
          <w:trHeight w:val="440"/>
        </w:trPr>
        <w:tc>
          <w:tcPr>
            <w:tcW w:w="1773" w:type="dxa"/>
            <w:shd w:val="clear" w:color="auto" w:fill="auto"/>
          </w:tcPr>
          <w:p w14:paraId="48C2694E" w14:textId="77777777" w:rsidR="00E22E63" w:rsidRPr="00CD3833" w:rsidRDefault="00E22E63" w:rsidP="00CD3833">
            <w:pPr>
              <w:rPr>
                <w:rFonts w:eastAsia="Calibri"/>
                <w:sz w:val="22"/>
                <w:szCs w:val="22"/>
              </w:rPr>
            </w:pPr>
            <w:r w:rsidRPr="00CD3833">
              <w:rPr>
                <w:rFonts w:eastAsia="Calibri"/>
                <w:sz w:val="22"/>
                <w:szCs w:val="22"/>
              </w:rPr>
              <w:t>Housekeeping</w:t>
            </w:r>
          </w:p>
        </w:tc>
        <w:tc>
          <w:tcPr>
            <w:tcW w:w="1219" w:type="dxa"/>
            <w:shd w:val="clear" w:color="auto" w:fill="auto"/>
          </w:tcPr>
          <w:p w14:paraId="654EC128" w14:textId="77777777" w:rsidR="00E22E63" w:rsidRPr="00CD3833" w:rsidRDefault="00E22E63" w:rsidP="00CD3833">
            <w:pPr>
              <w:rPr>
                <w:rFonts w:eastAsia="Calibri"/>
                <w:sz w:val="22"/>
                <w:szCs w:val="22"/>
              </w:rPr>
            </w:pPr>
            <w:r w:rsidRPr="00CD3833">
              <w:rPr>
                <w:rFonts w:eastAsia="Calibri"/>
                <w:sz w:val="22"/>
                <w:szCs w:val="22"/>
              </w:rPr>
              <w:t>14.53</w:t>
            </w:r>
          </w:p>
        </w:tc>
        <w:tc>
          <w:tcPr>
            <w:tcW w:w="1119" w:type="dxa"/>
            <w:shd w:val="clear" w:color="auto" w:fill="auto"/>
          </w:tcPr>
          <w:p w14:paraId="195503FC" w14:textId="77777777" w:rsidR="00E22E63" w:rsidRPr="00CD3833" w:rsidRDefault="00E22E63" w:rsidP="00CD3833">
            <w:pPr>
              <w:rPr>
                <w:rFonts w:eastAsia="Calibri"/>
                <w:sz w:val="22"/>
                <w:szCs w:val="22"/>
              </w:rPr>
            </w:pPr>
            <w:r w:rsidRPr="00CD3833">
              <w:rPr>
                <w:rFonts w:eastAsia="Calibri"/>
                <w:sz w:val="22"/>
                <w:szCs w:val="22"/>
              </w:rPr>
              <w:t>14.82</w:t>
            </w:r>
          </w:p>
        </w:tc>
        <w:tc>
          <w:tcPr>
            <w:tcW w:w="1119" w:type="dxa"/>
            <w:shd w:val="clear" w:color="auto" w:fill="auto"/>
          </w:tcPr>
          <w:p w14:paraId="6D8695F6" w14:textId="77777777" w:rsidR="00E22E63" w:rsidRPr="00CD3833" w:rsidRDefault="00E22E63" w:rsidP="00CD3833">
            <w:pPr>
              <w:rPr>
                <w:rFonts w:eastAsia="Calibri"/>
                <w:sz w:val="22"/>
                <w:szCs w:val="22"/>
              </w:rPr>
            </w:pPr>
            <w:r w:rsidRPr="00CD3833">
              <w:rPr>
                <w:rFonts w:eastAsia="Calibri"/>
                <w:sz w:val="22"/>
                <w:szCs w:val="22"/>
              </w:rPr>
              <w:t>15.71</w:t>
            </w:r>
          </w:p>
        </w:tc>
        <w:tc>
          <w:tcPr>
            <w:tcW w:w="1119" w:type="dxa"/>
            <w:shd w:val="clear" w:color="auto" w:fill="auto"/>
          </w:tcPr>
          <w:p w14:paraId="5F340024" w14:textId="77777777" w:rsidR="00E22E63" w:rsidRPr="00CD3833" w:rsidRDefault="00E22E63" w:rsidP="00CD3833">
            <w:pPr>
              <w:rPr>
                <w:rFonts w:eastAsia="Calibri"/>
                <w:sz w:val="22"/>
                <w:szCs w:val="22"/>
              </w:rPr>
            </w:pPr>
            <w:r w:rsidRPr="00CD3833">
              <w:rPr>
                <w:rFonts w:eastAsia="Calibri"/>
                <w:sz w:val="22"/>
                <w:szCs w:val="22"/>
              </w:rPr>
              <w:t>15.87</w:t>
            </w:r>
          </w:p>
        </w:tc>
        <w:tc>
          <w:tcPr>
            <w:tcW w:w="1119" w:type="dxa"/>
            <w:shd w:val="clear" w:color="auto" w:fill="auto"/>
          </w:tcPr>
          <w:p w14:paraId="68F655FE" w14:textId="77777777" w:rsidR="00E22E63" w:rsidRPr="00CD3833" w:rsidRDefault="00E22E63" w:rsidP="00CD3833">
            <w:pPr>
              <w:rPr>
                <w:rFonts w:eastAsia="Calibri"/>
                <w:sz w:val="22"/>
                <w:szCs w:val="22"/>
              </w:rPr>
            </w:pPr>
            <w:r w:rsidRPr="00CD3833">
              <w:rPr>
                <w:rFonts w:eastAsia="Calibri"/>
                <w:sz w:val="22"/>
                <w:szCs w:val="22"/>
              </w:rPr>
              <w:t>16.03</w:t>
            </w:r>
          </w:p>
        </w:tc>
      </w:tr>
      <w:tr w:rsidR="00E22E63" w14:paraId="39115734" w14:textId="77777777" w:rsidTr="00CD3833">
        <w:trPr>
          <w:trHeight w:val="620"/>
        </w:trPr>
        <w:tc>
          <w:tcPr>
            <w:tcW w:w="1773" w:type="dxa"/>
            <w:shd w:val="clear" w:color="auto" w:fill="auto"/>
          </w:tcPr>
          <w:p w14:paraId="40ABD8B6" w14:textId="77777777" w:rsidR="00E22E63" w:rsidRPr="00CD3833" w:rsidRDefault="00E22E63" w:rsidP="00CD3833">
            <w:pPr>
              <w:rPr>
                <w:rFonts w:eastAsia="Calibri"/>
                <w:sz w:val="22"/>
                <w:szCs w:val="22"/>
              </w:rPr>
            </w:pPr>
            <w:r w:rsidRPr="00CD3833">
              <w:rPr>
                <w:rFonts w:eastAsia="Calibri"/>
                <w:sz w:val="22"/>
                <w:szCs w:val="22"/>
              </w:rPr>
              <w:t>First year employment</w:t>
            </w:r>
          </w:p>
        </w:tc>
        <w:tc>
          <w:tcPr>
            <w:tcW w:w="5695" w:type="dxa"/>
            <w:gridSpan w:val="5"/>
            <w:shd w:val="clear" w:color="auto" w:fill="auto"/>
          </w:tcPr>
          <w:p w14:paraId="1BA58CA5" w14:textId="77777777" w:rsidR="00E22E63" w:rsidRPr="00CD3833" w:rsidRDefault="00E22E63" w:rsidP="00CD3833">
            <w:pPr>
              <w:rPr>
                <w:rFonts w:eastAsia="Calibri"/>
                <w:sz w:val="22"/>
                <w:szCs w:val="22"/>
              </w:rPr>
            </w:pPr>
            <w:r w:rsidRPr="00CD3833">
              <w:rPr>
                <w:rFonts w:eastAsia="Calibri"/>
                <w:sz w:val="22"/>
                <w:szCs w:val="22"/>
              </w:rPr>
              <w:t>Less 15%</w:t>
            </w:r>
          </w:p>
        </w:tc>
      </w:tr>
      <w:tr w:rsidR="00E22E63" w14:paraId="5AE9E7FF" w14:textId="77777777" w:rsidTr="00CD3833">
        <w:trPr>
          <w:trHeight w:val="710"/>
        </w:trPr>
        <w:tc>
          <w:tcPr>
            <w:tcW w:w="1773" w:type="dxa"/>
            <w:shd w:val="clear" w:color="auto" w:fill="auto"/>
          </w:tcPr>
          <w:p w14:paraId="694B47BF" w14:textId="77777777" w:rsidR="00E22E63" w:rsidRPr="00CD3833" w:rsidRDefault="00E22E63" w:rsidP="00CD3833">
            <w:pPr>
              <w:rPr>
                <w:rFonts w:eastAsia="Calibri"/>
                <w:sz w:val="22"/>
                <w:szCs w:val="22"/>
              </w:rPr>
            </w:pPr>
            <w:r w:rsidRPr="00CD3833">
              <w:rPr>
                <w:rFonts w:eastAsia="Calibri"/>
                <w:sz w:val="22"/>
                <w:szCs w:val="22"/>
              </w:rPr>
              <w:t>Second year of employment</w:t>
            </w:r>
          </w:p>
        </w:tc>
        <w:tc>
          <w:tcPr>
            <w:tcW w:w="5695" w:type="dxa"/>
            <w:gridSpan w:val="5"/>
            <w:shd w:val="clear" w:color="auto" w:fill="auto"/>
          </w:tcPr>
          <w:p w14:paraId="080C4CC5" w14:textId="77777777" w:rsidR="00E22E63" w:rsidRPr="00CD3833" w:rsidRDefault="00E22E63" w:rsidP="00CD3833">
            <w:pPr>
              <w:rPr>
                <w:rFonts w:eastAsia="Calibri"/>
                <w:sz w:val="22"/>
                <w:szCs w:val="22"/>
              </w:rPr>
            </w:pPr>
            <w:r w:rsidRPr="00CD3833">
              <w:rPr>
                <w:rFonts w:eastAsia="Calibri"/>
                <w:sz w:val="22"/>
                <w:szCs w:val="22"/>
              </w:rPr>
              <w:t>Less 10%</w:t>
            </w:r>
          </w:p>
        </w:tc>
      </w:tr>
    </w:tbl>
    <w:p w14:paraId="5A7617F2" w14:textId="77777777" w:rsidR="001A1C35" w:rsidRPr="00D10586" w:rsidRDefault="001A1C35" w:rsidP="001A1C3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szCs w:val="24"/>
          <w:lang w:val="en-US"/>
        </w:rPr>
      </w:pPr>
    </w:p>
    <w:sectPr w:rsidR="001A1C35" w:rsidRPr="00D10586" w:rsidSect="00E22E6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174B" w14:textId="77777777" w:rsidR="00CD3833" w:rsidRDefault="00CD3833">
      <w:r>
        <w:separator/>
      </w:r>
    </w:p>
  </w:endnote>
  <w:endnote w:type="continuationSeparator" w:id="0">
    <w:p w14:paraId="671DFA8F" w14:textId="77777777" w:rsidR="00CD3833" w:rsidRDefault="00CD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3EE" w14:textId="77777777" w:rsidR="00E06544" w:rsidRDefault="00E06544" w:rsidP="00511A4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4BA7305" w14:textId="77777777" w:rsidR="00E06544" w:rsidRDefault="00E06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C0C3" w14:textId="77777777" w:rsidR="00E06544" w:rsidRDefault="00E06544" w:rsidP="00B62CAA">
    <w:pPr>
      <w:pStyle w:val="Footer"/>
      <w:framePr w:w="576" w:wrap="around" w:vAnchor="page" w:hAnchor="page" w:x="5545" w:y="15121"/>
      <w:jc w:val="right"/>
      <w:rPr>
        <w:rStyle w:val="PageNumber"/>
      </w:rPr>
    </w:pPr>
  </w:p>
  <w:p w14:paraId="4A879A68" w14:textId="77777777" w:rsidR="00E06544" w:rsidRDefault="00E06544" w:rsidP="00D54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C99B" w14:textId="77777777" w:rsidR="00E06544" w:rsidRDefault="00E06544" w:rsidP="00D544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2E63">
      <w:rPr>
        <w:rStyle w:val="PageNumber"/>
        <w:noProof/>
      </w:rPr>
      <w:t>- 1 -</w:t>
    </w:r>
    <w:r>
      <w:rPr>
        <w:rStyle w:val="PageNumber"/>
      </w:rPr>
      <w:fldChar w:fldCharType="end"/>
    </w:r>
  </w:p>
  <w:p w14:paraId="07F700BA" w14:textId="77777777" w:rsidR="00E06544" w:rsidRDefault="00E06544" w:rsidP="00D544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815B" w14:textId="77777777" w:rsidR="00E06544" w:rsidRDefault="00E06544" w:rsidP="00511A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2E63">
      <w:rPr>
        <w:rStyle w:val="PageNumber"/>
        <w:noProof/>
      </w:rPr>
      <w:t>17</w:t>
    </w:r>
    <w:r>
      <w:rPr>
        <w:rStyle w:val="PageNumber"/>
      </w:rPr>
      <w:fldChar w:fldCharType="end"/>
    </w:r>
  </w:p>
  <w:p w14:paraId="58CA473D" w14:textId="77777777" w:rsidR="00E06544" w:rsidRDefault="00E0654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97D8" w14:textId="77777777" w:rsidR="00CD3833" w:rsidRDefault="00CD3833">
      <w:r>
        <w:separator/>
      </w:r>
    </w:p>
  </w:footnote>
  <w:footnote w:type="continuationSeparator" w:id="0">
    <w:p w14:paraId="29C7821C" w14:textId="77777777" w:rsidR="00CD3833" w:rsidRDefault="00CD3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086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26A7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A4CF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51ED6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B4C0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304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F6B6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81C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E0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2831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05AAA"/>
    <w:multiLevelType w:val="multilevel"/>
    <w:tmpl w:val="1009001D"/>
    <w:styleLink w:val="Bullets"/>
    <w:lvl w:ilvl="0">
      <w:start w:val="1"/>
      <w:numFmt w:val="bullet"/>
      <w:pStyle w:val="Bullets-MultipleLevels"/>
      <w:lvlText w:val=""/>
      <w:lvlJc w:val="left"/>
      <w:pPr>
        <w:tabs>
          <w:tab w:val="num" w:pos="360"/>
        </w:tabs>
        <w:ind w:left="360" w:hanging="360"/>
      </w:pPr>
      <w:rPr>
        <w:rFonts w:ascii="Wingdings 2" w:hAnsi="Wingdings 2" w:hint="default"/>
        <w:sz w:val="24"/>
      </w:rPr>
    </w:lvl>
    <w:lvl w:ilvl="1">
      <w:start w:val="1"/>
      <w:numFmt w:val="bullet"/>
      <w:lvlText w:val=""/>
      <w:lvlJc w:val="left"/>
      <w:pPr>
        <w:tabs>
          <w:tab w:val="num" w:pos="720"/>
        </w:tabs>
        <w:ind w:left="720" w:hanging="360"/>
      </w:pPr>
      <w:rPr>
        <w:rFonts w:ascii="Wingdings 2" w:hAnsi="Wingdings 2" w:hint="default"/>
        <w:color w:val="auto"/>
        <w:sz w:val="22"/>
      </w:rPr>
    </w:lvl>
    <w:lvl w:ilvl="2">
      <w:start w:val="1"/>
      <w:numFmt w:val="bullet"/>
      <w:lvlText w:val=""/>
      <w:lvlJc w:val="left"/>
      <w:pPr>
        <w:tabs>
          <w:tab w:val="num" w:pos="1080"/>
        </w:tabs>
        <w:ind w:left="1080" w:hanging="360"/>
      </w:pPr>
      <w:rPr>
        <w:rFonts w:ascii="Symbol" w:hAnsi="Symbol" w:hint="default"/>
        <w:b/>
      </w:rPr>
    </w:lvl>
    <w:lvl w:ilvl="3">
      <w:start w:val="1"/>
      <w:numFmt w:val="bullet"/>
      <w:lvlText w:val=""/>
      <w:lvlJc w:val="left"/>
      <w:pPr>
        <w:tabs>
          <w:tab w:val="num" w:pos="1440"/>
        </w:tabs>
        <w:ind w:left="1440" w:hanging="360"/>
      </w:pPr>
      <w:rPr>
        <w:rFonts w:ascii="Wingdings 2" w:hAnsi="Wingdings 2" w:hint="default"/>
        <w:sz w:val="22"/>
      </w:rPr>
    </w:lvl>
    <w:lvl w:ilvl="4">
      <w:start w:val="1"/>
      <w:numFmt w:val="bullet"/>
      <w:lvlText w:val=""/>
      <w:lvlJc w:val="left"/>
      <w:pPr>
        <w:tabs>
          <w:tab w:val="num" w:pos="1800"/>
        </w:tabs>
        <w:ind w:left="1800" w:hanging="360"/>
      </w:pPr>
      <w:rPr>
        <w:rFonts w:ascii="Wingdings" w:hAnsi="Wingding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38502D6"/>
    <w:multiLevelType w:val="multilevel"/>
    <w:tmpl w:val="61DA3C5A"/>
    <w:numStyleLink w:val="1ai"/>
  </w:abstractNum>
  <w:abstractNum w:abstractNumId="12" w15:restartNumberingAfterBreak="0">
    <w:nsid w:val="1F0C3EF3"/>
    <w:multiLevelType w:val="multilevel"/>
    <w:tmpl w:val="8B1401F4"/>
    <w:numStyleLink w:val="111111"/>
  </w:abstractNum>
  <w:abstractNum w:abstractNumId="13" w15:restartNumberingAfterBreak="0">
    <w:nsid w:val="32BB764A"/>
    <w:multiLevelType w:val="multilevel"/>
    <w:tmpl w:val="61DA3C5A"/>
    <w:numStyleLink w:val="1ai"/>
  </w:abstractNum>
  <w:abstractNum w:abstractNumId="14" w15:restartNumberingAfterBreak="0">
    <w:nsid w:val="34C06B2A"/>
    <w:multiLevelType w:val="multilevel"/>
    <w:tmpl w:val="7A0A60D8"/>
    <w:numStyleLink w:val="ArticleSection"/>
  </w:abstractNum>
  <w:abstractNum w:abstractNumId="15" w15:restartNumberingAfterBreak="0">
    <w:nsid w:val="418F56CD"/>
    <w:multiLevelType w:val="multilevel"/>
    <w:tmpl w:val="1009001D"/>
    <w:numStyleLink w:val="Bullets"/>
  </w:abstractNum>
  <w:abstractNum w:abstractNumId="16" w15:restartNumberingAfterBreak="0">
    <w:nsid w:val="42E50E80"/>
    <w:multiLevelType w:val="multilevel"/>
    <w:tmpl w:val="7A0A60D8"/>
    <w:styleLink w:val="ArticleSection"/>
    <w:lvl w:ilvl="0">
      <w:start w:val="1"/>
      <w:numFmt w:val="upperRoman"/>
      <w:lvlText w:val="Article %1."/>
      <w:lvlJc w:val="left"/>
      <w:pPr>
        <w:tabs>
          <w:tab w:val="num" w:pos="360"/>
        </w:tabs>
        <w:ind w:left="0" w:firstLine="0"/>
      </w:pPr>
      <w:rPr>
        <w:rFonts w:ascii="Arial" w:hAnsi="Arial"/>
        <w:b/>
        <w:sz w:val="22"/>
        <w:szCs w:val="22"/>
      </w:rPr>
    </w:lvl>
    <w:lvl w:ilvl="1">
      <w:start w:val="1"/>
      <w:numFmt w:val="decimalZero"/>
      <w:isLgl/>
      <w:lvlText w:val="Section %1.%2"/>
      <w:lvlJc w:val="left"/>
      <w:pPr>
        <w:tabs>
          <w:tab w:val="num" w:pos="1080"/>
        </w:tabs>
        <w:ind w:left="0" w:firstLine="0"/>
      </w:pPr>
      <w:rPr>
        <w:rFonts w:ascii="Arial" w:hAnsi="Arial" w:hint="default"/>
        <w:b/>
        <w:sz w:val="22"/>
      </w:rPr>
    </w:lvl>
    <w:lvl w:ilvl="2">
      <w:start w:val="1"/>
      <w:numFmt w:val="lowerLetter"/>
      <w:lvlText w:val="(%3)"/>
      <w:lvlJc w:val="left"/>
      <w:pPr>
        <w:tabs>
          <w:tab w:val="num" w:pos="720"/>
        </w:tabs>
        <w:ind w:left="720" w:hanging="432"/>
      </w:pPr>
      <w:rPr>
        <w:rFonts w:ascii="Arial" w:hAnsi="Arial" w:hint="default"/>
        <w:b/>
        <w:sz w:val="22"/>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4CA34F4C"/>
    <w:multiLevelType w:val="multilevel"/>
    <w:tmpl w:val="8B1401F4"/>
    <w:numStyleLink w:val="111111"/>
  </w:abstractNum>
  <w:abstractNum w:abstractNumId="18" w15:restartNumberingAfterBreak="0">
    <w:nsid w:val="4E304DC4"/>
    <w:multiLevelType w:val="hybridMultilevel"/>
    <w:tmpl w:val="54BAF63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53397146"/>
    <w:multiLevelType w:val="multilevel"/>
    <w:tmpl w:val="8B1401F4"/>
    <w:styleLink w:val="111111"/>
    <w:lvl w:ilvl="0">
      <w:start w:val="1"/>
      <w:numFmt w:val="decimal"/>
      <w:pStyle w:val="LegalNumbering"/>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BEC31FA"/>
    <w:multiLevelType w:val="multilevel"/>
    <w:tmpl w:val="7A0A60D8"/>
    <w:numStyleLink w:val="ArticleSection"/>
  </w:abstractNum>
  <w:abstractNum w:abstractNumId="21" w15:restartNumberingAfterBreak="0">
    <w:nsid w:val="5C13083E"/>
    <w:multiLevelType w:val="multilevel"/>
    <w:tmpl w:val="352EB298"/>
    <w:lvl w:ilvl="0">
      <w:start w:val="1"/>
      <w:numFmt w:val="bullet"/>
      <w:lvlText w:val=""/>
      <w:lvlJc w:val="left"/>
      <w:pPr>
        <w:tabs>
          <w:tab w:val="num" w:pos="360"/>
        </w:tabs>
        <w:ind w:left="360" w:hanging="360"/>
      </w:pPr>
      <w:rPr>
        <w:rFonts w:ascii="Symbol" w:hAnsi="Symbol" w:hint="default"/>
        <w:sz w:val="24"/>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sz w:val="24"/>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8D44CC"/>
    <w:multiLevelType w:val="multilevel"/>
    <w:tmpl w:val="61DA3C5A"/>
    <w:styleLink w:val="1ai"/>
    <w:lvl w:ilvl="0">
      <w:start w:val="1"/>
      <w:numFmt w:val="decimal"/>
      <w:pStyle w:val="NumberedParagraphs"/>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2700D71"/>
    <w:multiLevelType w:val="hybridMultilevel"/>
    <w:tmpl w:val="D396AB4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15:restartNumberingAfterBreak="0">
    <w:nsid w:val="7357249A"/>
    <w:multiLevelType w:val="multilevel"/>
    <w:tmpl w:val="352EB298"/>
    <w:lvl w:ilvl="0">
      <w:start w:val="1"/>
      <w:numFmt w:val="bullet"/>
      <w:lvlText w:val=""/>
      <w:lvlJc w:val="left"/>
      <w:pPr>
        <w:tabs>
          <w:tab w:val="num" w:pos="360"/>
        </w:tabs>
        <w:ind w:left="360" w:hanging="360"/>
      </w:pPr>
      <w:rPr>
        <w:rFonts w:ascii="Symbol" w:hAnsi="Symbol" w:hint="default"/>
        <w:sz w:val="24"/>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sz w:val="24"/>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A973FA8"/>
    <w:multiLevelType w:val="multilevel"/>
    <w:tmpl w:val="44341190"/>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7F594EDC"/>
    <w:multiLevelType w:val="multilevel"/>
    <w:tmpl w:val="8B1401F4"/>
    <w:numStyleLink w:val="111111"/>
  </w:abstractNum>
  <w:num w:numId="1" w16cid:durableId="190190627">
    <w:abstractNumId w:val="0"/>
  </w:num>
  <w:num w:numId="2" w16cid:durableId="1103263128">
    <w:abstractNumId w:val="1"/>
  </w:num>
  <w:num w:numId="3" w16cid:durableId="630867842">
    <w:abstractNumId w:val="2"/>
  </w:num>
  <w:num w:numId="4" w16cid:durableId="21444573">
    <w:abstractNumId w:val="3"/>
  </w:num>
  <w:num w:numId="5" w16cid:durableId="1279332447">
    <w:abstractNumId w:val="8"/>
  </w:num>
  <w:num w:numId="6" w16cid:durableId="996299033">
    <w:abstractNumId w:val="4"/>
  </w:num>
  <w:num w:numId="7" w16cid:durableId="2067138281">
    <w:abstractNumId w:val="5"/>
  </w:num>
  <w:num w:numId="8" w16cid:durableId="1007437195">
    <w:abstractNumId w:val="6"/>
  </w:num>
  <w:num w:numId="9" w16cid:durableId="407507994">
    <w:abstractNumId w:val="7"/>
  </w:num>
  <w:num w:numId="10" w16cid:durableId="1706519866">
    <w:abstractNumId w:val="9"/>
  </w:num>
  <w:num w:numId="11" w16cid:durableId="113985982">
    <w:abstractNumId w:val="19"/>
  </w:num>
  <w:num w:numId="12" w16cid:durableId="961961580">
    <w:abstractNumId w:val="17"/>
  </w:num>
  <w:num w:numId="13" w16cid:durableId="413433084">
    <w:abstractNumId w:val="22"/>
  </w:num>
  <w:num w:numId="14" w16cid:durableId="589773663">
    <w:abstractNumId w:val="11"/>
  </w:num>
  <w:num w:numId="15" w16cid:durableId="1670255041">
    <w:abstractNumId w:val="25"/>
  </w:num>
  <w:num w:numId="16" w16cid:durableId="1117023152">
    <w:abstractNumId w:val="16"/>
  </w:num>
  <w:num w:numId="17" w16cid:durableId="151415051">
    <w:abstractNumId w:val="14"/>
  </w:num>
  <w:num w:numId="18" w16cid:durableId="505754513">
    <w:abstractNumId w:val="20"/>
  </w:num>
  <w:num w:numId="19" w16cid:durableId="1852376135">
    <w:abstractNumId w:val="21"/>
  </w:num>
  <w:num w:numId="20" w16cid:durableId="1450706075">
    <w:abstractNumId w:val="24"/>
  </w:num>
  <w:num w:numId="21" w16cid:durableId="1473862185">
    <w:abstractNumId w:val="13"/>
  </w:num>
  <w:num w:numId="22" w16cid:durableId="5615253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5221762">
    <w:abstractNumId w:val="10"/>
  </w:num>
  <w:num w:numId="24" w16cid:durableId="827020218">
    <w:abstractNumId w:val="15"/>
  </w:num>
  <w:num w:numId="25" w16cid:durableId="1353337063">
    <w:abstractNumId w:val="23"/>
  </w:num>
  <w:num w:numId="26" w16cid:durableId="1998343442">
    <w:abstractNumId w:val="18"/>
  </w:num>
  <w:num w:numId="27" w16cid:durableId="1875341070">
    <w:abstractNumId w:val="12"/>
  </w:num>
  <w:num w:numId="28" w16cid:durableId="1160076728">
    <w:abstractNumId w:val="26"/>
  </w:num>
  <w:num w:numId="29" w16cid:durableId="454519686">
    <w:abstractNumId w:val="13"/>
  </w:num>
  <w:num w:numId="30" w16cid:durableId="1202788944">
    <w:abstractNumId w:val="13"/>
  </w:num>
  <w:num w:numId="31" w16cid:durableId="463348119">
    <w:abstractNumId w:val="13"/>
  </w:num>
  <w:num w:numId="32" w16cid:durableId="1660381730">
    <w:abstractNumId w:val="15"/>
  </w:num>
  <w:num w:numId="33" w16cid:durableId="1845634151">
    <w:abstractNumId w:val="26"/>
  </w:num>
  <w:num w:numId="34" w16cid:durableId="937298353">
    <w:abstractNumId w:val="13"/>
  </w:num>
  <w:num w:numId="35" w16cid:durableId="1927611460">
    <w:abstractNumId w:val="22"/>
  </w:num>
  <w:num w:numId="36" w16cid:durableId="13085101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702" w:allStyles="0" w:customStyles="1"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84"/>
    <w:rsid w:val="00012DE9"/>
    <w:rsid w:val="00050AF6"/>
    <w:rsid w:val="000C162D"/>
    <w:rsid w:val="000D2776"/>
    <w:rsid w:val="000D3104"/>
    <w:rsid w:val="000D6CDA"/>
    <w:rsid w:val="00103B3B"/>
    <w:rsid w:val="001077FD"/>
    <w:rsid w:val="00110001"/>
    <w:rsid w:val="0013382A"/>
    <w:rsid w:val="00185787"/>
    <w:rsid w:val="00186C57"/>
    <w:rsid w:val="00191946"/>
    <w:rsid w:val="001A1C35"/>
    <w:rsid w:val="001C3373"/>
    <w:rsid w:val="001C7A6B"/>
    <w:rsid w:val="001D713B"/>
    <w:rsid w:val="001E4C57"/>
    <w:rsid w:val="002029EE"/>
    <w:rsid w:val="0021732B"/>
    <w:rsid w:val="00260441"/>
    <w:rsid w:val="0026196B"/>
    <w:rsid w:val="00275C39"/>
    <w:rsid w:val="00285627"/>
    <w:rsid w:val="00286333"/>
    <w:rsid w:val="002B7114"/>
    <w:rsid w:val="002C1022"/>
    <w:rsid w:val="002D0A28"/>
    <w:rsid w:val="002D1E8C"/>
    <w:rsid w:val="002E2B43"/>
    <w:rsid w:val="002E3FC2"/>
    <w:rsid w:val="002F0C65"/>
    <w:rsid w:val="0033275F"/>
    <w:rsid w:val="003751DC"/>
    <w:rsid w:val="003976F1"/>
    <w:rsid w:val="003B4914"/>
    <w:rsid w:val="003B70EE"/>
    <w:rsid w:val="003D075F"/>
    <w:rsid w:val="003D0D25"/>
    <w:rsid w:val="003D5234"/>
    <w:rsid w:val="003F7AA2"/>
    <w:rsid w:val="004308F0"/>
    <w:rsid w:val="00436340"/>
    <w:rsid w:val="00462E54"/>
    <w:rsid w:val="00476B84"/>
    <w:rsid w:val="00480056"/>
    <w:rsid w:val="004831D2"/>
    <w:rsid w:val="004A10C2"/>
    <w:rsid w:val="004A679C"/>
    <w:rsid w:val="004F4408"/>
    <w:rsid w:val="005067E0"/>
    <w:rsid w:val="00511A47"/>
    <w:rsid w:val="00512F5E"/>
    <w:rsid w:val="005136EC"/>
    <w:rsid w:val="00515030"/>
    <w:rsid w:val="00515E14"/>
    <w:rsid w:val="00531E14"/>
    <w:rsid w:val="00545C2E"/>
    <w:rsid w:val="00554E83"/>
    <w:rsid w:val="00555AE3"/>
    <w:rsid w:val="0056784A"/>
    <w:rsid w:val="005843E0"/>
    <w:rsid w:val="005A0068"/>
    <w:rsid w:val="005B3176"/>
    <w:rsid w:val="005B4E20"/>
    <w:rsid w:val="005B55EC"/>
    <w:rsid w:val="005E6DEB"/>
    <w:rsid w:val="0060108F"/>
    <w:rsid w:val="00601594"/>
    <w:rsid w:val="00606784"/>
    <w:rsid w:val="00625307"/>
    <w:rsid w:val="0063288D"/>
    <w:rsid w:val="0063554A"/>
    <w:rsid w:val="00663D75"/>
    <w:rsid w:val="0069046B"/>
    <w:rsid w:val="0069393C"/>
    <w:rsid w:val="006B012F"/>
    <w:rsid w:val="006B4F5A"/>
    <w:rsid w:val="006C3596"/>
    <w:rsid w:val="006C7421"/>
    <w:rsid w:val="0070322C"/>
    <w:rsid w:val="00703C9F"/>
    <w:rsid w:val="00710E11"/>
    <w:rsid w:val="00730E3A"/>
    <w:rsid w:val="00755ACA"/>
    <w:rsid w:val="00771C13"/>
    <w:rsid w:val="00780F83"/>
    <w:rsid w:val="007B75A6"/>
    <w:rsid w:val="007C1036"/>
    <w:rsid w:val="007C6CD1"/>
    <w:rsid w:val="007F1A01"/>
    <w:rsid w:val="00824F03"/>
    <w:rsid w:val="00840453"/>
    <w:rsid w:val="008420AF"/>
    <w:rsid w:val="00865357"/>
    <w:rsid w:val="00890C74"/>
    <w:rsid w:val="008D5158"/>
    <w:rsid w:val="008E0066"/>
    <w:rsid w:val="00902133"/>
    <w:rsid w:val="009277C5"/>
    <w:rsid w:val="00934F39"/>
    <w:rsid w:val="009440EB"/>
    <w:rsid w:val="00952177"/>
    <w:rsid w:val="00981896"/>
    <w:rsid w:val="009854BB"/>
    <w:rsid w:val="009A4F2A"/>
    <w:rsid w:val="009C0E5A"/>
    <w:rsid w:val="009C193E"/>
    <w:rsid w:val="009E2DBA"/>
    <w:rsid w:val="009E6BC9"/>
    <w:rsid w:val="00A00778"/>
    <w:rsid w:val="00A1578F"/>
    <w:rsid w:val="00A57233"/>
    <w:rsid w:val="00A61162"/>
    <w:rsid w:val="00A71266"/>
    <w:rsid w:val="00A7525C"/>
    <w:rsid w:val="00A926E3"/>
    <w:rsid w:val="00AE59BE"/>
    <w:rsid w:val="00B14FBF"/>
    <w:rsid w:val="00B1578F"/>
    <w:rsid w:val="00B62CAA"/>
    <w:rsid w:val="00B664E0"/>
    <w:rsid w:val="00B763A2"/>
    <w:rsid w:val="00B965D7"/>
    <w:rsid w:val="00BA0BE1"/>
    <w:rsid w:val="00BA0E1C"/>
    <w:rsid w:val="00BC26C7"/>
    <w:rsid w:val="00BC565A"/>
    <w:rsid w:val="00C17963"/>
    <w:rsid w:val="00C34429"/>
    <w:rsid w:val="00C4787D"/>
    <w:rsid w:val="00C62328"/>
    <w:rsid w:val="00C80B15"/>
    <w:rsid w:val="00CB1328"/>
    <w:rsid w:val="00CB74ED"/>
    <w:rsid w:val="00CC5129"/>
    <w:rsid w:val="00CD3833"/>
    <w:rsid w:val="00CE3115"/>
    <w:rsid w:val="00CF5E4D"/>
    <w:rsid w:val="00D00579"/>
    <w:rsid w:val="00D10586"/>
    <w:rsid w:val="00D20428"/>
    <w:rsid w:val="00D51526"/>
    <w:rsid w:val="00D544E4"/>
    <w:rsid w:val="00D72833"/>
    <w:rsid w:val="00D85AC3"/>
    <w:rsid w:val="00D90365"/>
    <w:rsid w:val="00DC6D14"/>
    <w:rsid w:val="00DD3A01"/>
    <w:rsid w:val="00E06544"/>
    <w:rsid w:val="00E22E63"/>
    <w:rsid w:val="00E31727"/>
    <w:rsid w:val="00E42BF1"/>
    <w:rsid w:val="00E55B9D"/>
    <w:rsid w:val="00E64278"/>
    <w:rsid w:val="00E70AAF"/>
    <w:rsid w:val="00E80D37"/>
    <w:rsid w:val="00E95E21"/>
    <w:rsid w:val="00EA16FB"/>
    <w:rsid w:val="00EB10D2"/>
    <w:rsid w:val="00ED0DEB"/>
    <w:rsid w:val="00F1178E"/>
    <w:rsid w:val="00F14AFF"/>
    <w:rsid w:val="00F23B05"/>
    <w:rsid w:val="00F2556E"/>
    <w:rsid w:val="00F42CC2"/>
    <w:rsid w:val="00F57731"/>
    <w:rsid w:val="00F602B6"/>
    <w:rsid w:val="00F6167B"/>
    <w:rsid w:val="00FA150C"/>
    <w:rsid w:val="00FA388B"/>
    <w:rsid w:val="00FB7881"/>
    <w:rsid w:val="00FC2A28"/>
    <w:rsid w:val="00FF1A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5501C297"/>
  <w15:chartTrackingRefBased/>
  <w15:docId w15:val="{36338A5B-1A4E-4B0D-9D62-0CCC931C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C35"/>
    <w:pPr>
      <w:autoSpaceDE w:val="0"/>
      <w:autoSpaceDN w:val="0"/>
      <w:adjustRightInd w:val="0"/>
    </w:pPr>
    <w:rPr>
      <w:rFonts w:ascii="Arial" w:hAnsi="Arial"/>
    </w:rPr>
  </w:style>
  <w:style w:type="paragraph" w:styleId="Heading1">
    <w:name w:val="heading 1"/>
    <w:basedOn w:val="Normal"/>
    <w:next w:val="Normal"/>
    <w:qFormat/>
    <w:rsid w:val="00890C74"/>
    <w:pPr>
      <w:keepNext/>
      <w:numPr>
        <w:numId w:val="16"/>
      </w:numPr>
      <w:spacing w:before="240" w:after="60"/>
      <w:outlineLvl w:val="0"/>
    </w:pPr>
    <w:rPr>
      <w:rFonts w:cs="Arial"/>
      <w:b/>
      <w:bCs/>
      <w:kern w:val="32"/>
      <w:sz w:val="32"/>
      <w:szCs w:val="32"/>
    </w:rPr>
  </w:style>
  <w:style w:type="paragraph" w:styleId="Heading2">
    <w:name w:val="heading 2"/>
    <w:basedOn w:val="Normal"/>
    <w:next w:val="Normal"/>
    <w:qFormat/>
    <w:rsid w:val="003B70EE"/>
    <w:pPr>
      <w:keepNext/>
      <w:spacing w:before="240" w:after="60"/>
      <w:outlineLvl w:val="1"/>
    </w:pPr>
    <w:rPr>
      <w:rFonts w:cs="Arial"/>
      <w:b/>
      <w:bCs/>
      <w:i/>
      <w:iCs/>
      <w:sz w:val="28"/>
      <w:szCs w:val="28"/>
    </w:rPr>
  </w:style>
  <w:style w:type="paragraph" w:styleId="Heading3">
    <w:name w:val="heading 3"/>
    <w:basedOn w:val="Normal"/>
    <w:next w:val="Normal"/>
    <w:qFormat/>
    <w:rsid w:val="003B70EE"/>
    <w:pPr>
      <w:keepNext/>
      <w:spacing w:before="240" w:after="60"/>
      <w:outlineLvl w:val="2"/>
    </w:pPr>
    <w:rPr>
      <w:rFonts w:cs="Arial"/>
      <w:b/>
      <w:bCs/>
      <w:sz w:val="26"/>
      <w:szCs w:val="26"/>
    </w:rPr>
  </w:style>
  <w:style w:type="paragraph" w:styleId="Heading4">
    <w:name w:val="heading 4"/>
    <w:basedOn w:val="Normal"/>
    <w:next w:val="Normal"/>
    <w:qFormat/>
    <w:rsid w:val="003B70EE"/>
    <w:pPr>
      <w:keepNext/>
      <w:spacing w:before="240" w:after="60"/>
      <w:outlineLvl w:val="3"/>
    </w:pPr>
    <w:rPr>
      <w:b/>
      <w:bCs/>
      <w:sz w:val="28"/>
      <w:szCs w:val="28"/>
    </w:rPr>
  </w:style>
  <w:style w:type="paragraph" w:styleId="Heading5">
    <w:name w:val="heading 5"/>
    <w:basedOn w:val="Normal"/>
    <w:next w:val="Normal"/>
    <w:qFormat/>
    <w:rsid w:val="003B70EE"/>
    <w:pPr>
      <w:spacing w:before="240" w:after="60"/>
      <w:outlineLvl w:val="4"/>
    </w:pPr>
    <w:rPr>
      <w:b/>
      <w:bCs/>
      <w:i/>
      <w:iCs/>
      <w:sz w:val="26"/>
      <w:szCs w:val="26"/>
    </w:rPr>
  </w:style>
  <w:style w:type="paragraph" w:styleId="Heading6">
    <w:name w:val="heading 6"/>
    <w:basedOn w:val="Normal"/>
    <w:next w:val="Normal"/>
    <w:qFormat/>
    <w:rsid w:val="003B70EE"/>
    <w:pPr>
      <w:spacing w:before="240" w:after="60"/>
      <w:outlineLvl w:val="5"/>
    </w:pPr>
    <w:rPr>
      <w:b/>
      <w:bCs/>
      <w:szCs w:val="22"/>
    </w:rPr>
  </w:style>
  <w:style w:type="paragraph" w:styleId="Heading7">
    <w:name w:val="heading 7"/>
    <w:basedOn w:val="Normal"/>
    <w:next w:val="Normal"/>
    <w:qFormat/>
    <w:rsid w:val="003B70EE"/>
    <w:pPr>
      <w:spacing w:before="240" w:after="60"/>
      <w:outlineLvl w:val="6"/>
    </w:pPr>
    <w:rPr>
      <w:sz w:val="24"/>
    </w:rPr>
  </w:style>
  <w:style w:type="paragraph" w:styleId="Heading8">
    <w:name w:val="heading 8"/>
    <w:basedOn w:val="Normal"/>
    <w:next w:val="Normal"/>
    <w:qFormat/>
    <w:rsid w:val="003B70EE"/>
    <w:pPr>
      <w:spacing w:before="240" w:after="60"/>
      <w:outlineLvl w:val="7"/>
    </w:pPr>
    <w:rPr>
      <w:i/>
      <w:iCs/>
      <w:sz w:val="24"/>
    </w:rPr>
  </w:style>
  <w:style w:type="paragraph" w:styleId="Heading9">
    <w:name w:val="heading 9"/>
    <w:basedOn w:val="Normal"/>
    <w:next w:val="Normal"/>
    <w:qFormat/>
    <w:rsid w:val="003B70EE"/>
    <w:p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opicLevel1">
    <w:name w:val="Topic Level 1"/>
    <w:next w:val="BodyText"/>
    <w:rsid w:val="00E31727"/>
    <w:pPr>
      <w:keepNext/>
      <w:pBdr>
        <w:bottom w:val="single" w:sz="18" w:space="1" w:color="auto"/>
      </w:pBdr>
    </w:pPr>
    <w:rPr>
      <w:rFonts w:ascii="Arial" w:hAnsi="Arial" w:cs="Arial"/>
      <w:b/>
      <w:bCs/>
      <w:kern w:val="32"/>
      <w:sz w:val="32"/>
      <w:szCs w:val="32"/>
    </w:rPr>
  </w:style>
  <w:style w:type="paragraph" w:customStyle="1" w:styleId="TopicLevel2">
    <w:name w:val="Topic Level 2"/>
    <w:next w:val="BodyText"/>
    <w:rsid w:val="00E31727"/>
    <w:pPr>
      <w:keepNext/>
    </w:pPr>
    <w:rPr>
      <w:rFonts w:ascii="Arial" w:hAnsi="Arial" w:cs="Arial"/>
      <w:b/>
      <w:bCs/>
      <w:i/>
      <w:iCs/>
      <w:sz w:val="28"/>
      <w:szCs w:val="28"/>
    </w:rPr>
  </w:style>
  <w:style w:type="paragraph" w:customStyle="1" w:styleId="TopicLevel3">
    <w:name w:val="Topic Level 3"/>
    <w:next w:val="BodyText"/>
    <w:rsid w:val="00E31727"/>
    <w:pPr>
      <w:keepNext/>
    </w:pPr>
    <w:rPr>
      <w:rFonts w:ascii="Arial" w:hAnsi="Arial" w:cs="Arial"/>
      <w:b/>
      <w:bCs/>
      <w:sz w:val="26"/>
      <w:szCs w:val="26"/>
    </w:rPr>
  </w:style>
  <w:style w:type="paragraph" w:customStyle="1" w:styleId="TopicLevel4">
    <w:name w:val="Topic Level 4"/>
    <w:next w:val="BodyText"/>
    <w:rsid w:val="00E31727"/>
    <w:pPr>
      <w:keepNext/>
    </w:pPr>
    <w:rPr>
      <w:rFonts w:ascii="Arial" w:hAnsi="Arial"/>
      <w:b/>
      <w:bCs/>
      <w:sz w:val="24"/>
      <w:szCs w:val="28"/>
    </w:rPr>
  </w:style>
  <w:style w:type="paragraph" w:customStyle="1" w:styleId="TopicLevel5">
    <w:name w:val="Topic Level 5"/>
    <w:next w:val="BodyText"/>
    <w:rsid w:val="00E31727"/>
    <w:pPr>
      <w:keepNext/>
    </w:pPr>
    <w:rPr>
      <w:rFonts w:ascii="Arial" w:hAnsi="Arial"/>
      <w:bCs/>
      <w:i/>
      <w:iCs/>
      <w:sz w:val="24"/>
      <w:szCs w:val="26"/>
    </w:rPr>
  </w:style>
  <w:style w:type="character" w:styleId="PageNumber">
    <w:name w:val="page number"/>
    <w:basedOn w:val="DefaultParagraphFont"/>
    <w:rsid w:val="00F2556E"/>
  </w:style>
  <w:style w:type="paragraph" w:customStyle="1" w:styleId="PageNumbers">
    <w:name w:val="Page Numbers"/>
    <w:next w:val="Normal"/>
    <w:rsid w:val="00E31727"/>
    <w:rPr>
      <w:rFonts w:ascii="Arial" w:hAnsi="Arial"/>
      <w:sz w:val="24"/>
      <w:szCs w:val="24"/>
    </w:rPr>
  </w:style>
  <w:style w:type="paragraph" w:styleId="Title">
    <w:name w:val="Title"/>
    <w:basedOn w:val="Normal"/>
    <w:qFormat/>
    <w:rsid w:val="00F2556E"/>
    <w:pPr>
      <w:spacing w:before="240" w:after="60"/>
      <w:jc w:val="center"/>
      <w:outlineLvl w:val="0"/>
    </w:pPr>
    <w:rPr>
      <w:rFonts w:cs="Arial"/>
      <w:b/>
      <w:bCs/>
      <w:kern w:val="28"/>
      <w:sz w:val="32"/>
      <w:szCs w:val="32"/>
    </w:rPr>
  </w:style>
  <w:style w:type="paragraph" w:customStyle="1" w:styleId="ChapterTitle">
    <w:name w:val="Chapter Title"/>
    <w:next w:val="BodyText"/>
    <w:rsid w:val="00E31727"/>
    <w:pPr>
      <w:keepNext/>
      <w:shd w:val="clear" w:color="auto" w:fill="E6E6E6"/>
    </w:pPr>
    <w:rPr>
      <w:rFonts w:ascii="Arial" w:hAnsi="Arial" w:cs="Arial"/>
      <w:b/>
      <w:bCs/>
      <w:kern w:val="28"/>
      <w:sz w:val="32"/>
      <w:szCs w:val="32"/>
    </w:rPr>
  </w:style>
  <w:style w:type="numbering" w:styleId="111111">
    <w:name w:val="Outline List 2"/>
    <w:basedOn w:val="NoList"/>
    <w:rsid w:val="00D90365"/>
    <w:pPr>
      <w:numPr>
        <w:numId w:val="11"/>
      </w:numPr>
    </w:pPr>
  </w:style>
  <w:style w:type="paragraph" w:customStyle="1" w:styleId="LegalNumbering">
    <w:name w:val="Legal Numbering"/>
    <w:rsid w:val="00A61162"/>
    <w:pPr>
      <w:numPr>
        <w:numId w:val="33"/>
      </w:numPr>
    </w:pPr>
    <w:rPr>
      <w:rFonts w:ascii="Arial" w:hAnsi="Arial"/>
      <w:sz w:val="24"/>
      <w:szCs w:val="24"/>
    </w:rPr>
  </w:style>
  <w:style w:type="paragraph" w:styleId="BlockText">
    <w:name w:val="Block Text"/>
    <w:basedOn w:val="Normal"/>
    <w:rsid w:val="00981896"/>
    <w:pPr>
      <w:spacing w:after="120"/>
      <w:ind w:left="1440" w:right="1440"/>
    </w:pPr>
  </w:style>
  <w:style w:type="paragraph" w:customStyle="1" w:styleId="DoubleIndentedParagraphs">
    <w:name w:val="Double Indented Paragraphs"/>
    <w:next w:val="BodyText"/>
    <w:rsid w:val="00E31727"/>
    <w:pPr>
      <w:ind w:left="720" w:right="720"/>
    </w:pPr>
    <w:rPr>
      <w:rFonts w:ascii="Arial" w:hAnsi="Arial"/>
      <w:sz w:val="24"/>
      <w:szCs w:val="24"/>
    </w:rPr>
  </w:style>
  <w:style w:type="paragraph" w:customStyle="1" w:styleId="HangingIndents">
    <w:name w:val="Hanging Indents"/>
    <w:rsid w:val="00E31727"/>
    <w:pPr>
      <w:ind w:left="1008" w:hanging="1008"/>
    </w:pPr>
    <w:rPr>
      <w:rFonts w:ascii="Arial" w:hAnsi="Arial"/>
      <w:sz w:val="24"/>
      <w:szCs w:val="24"/>
    </w:rPr>
  </w:style>
  <w:style w:type="paragraph" w:styleId="Header">
    <w:name w:val="header"/>
    <w:basedOn w:val="Normal"/>
    <w:rsid w:val="00981896"/>
    <w:pPr>
      <w:tabs>
        <w:tab w:val="center" w:pos="4320"/>
        <w:tab w:val="right" w:pos="8640"/>
      </w:tabs>
    </w:pPr>
  </w:style>
  <w:style w:type="paragraph" w:customStyle="1" w:styleId="Header1">
    <w:name w:val="Header 1"/>
    <w:next w:val="Normal"/>
    <w:rsid w:val="00E31727"/>
    <w:pPr>
      <w:tabs>
        <w:tab w:val="center" w:pos="4680"/>
        <w:tab w:val="right" w:pos="9360"/>
      </w:tabs>
    </w:pPr>
    <w:rPr>
      <w:rFonts w:ascii="Arial" w:hAnsi="Arial"/>
      <w:b/>
      <w:sz w:val="24"/>
      <w:szCs w:val="24"/>
    </w:rPr>
  </w:style>
  <w:style w:type="paragraph" w:customStyle="1" w:styleId="Header2">
    <w:name w:val="Header 2"/>
    <w:next w:val="Normal"/>
    <w:rsid w:val="00E31727"/>
    <w:pPr>
      <w:tabs>
        <w:tab w:val="center" w:pos="4680"/>
        <w:tab w:val="right" w:pos="9360"/>
      </w:tabs>
    </w:pPr>
    <w:rPr>
      <w:rFonts w:ascii="Arial" w:hAnsi="Arial"/>
      <w:b/>
      <w:sz w:val="24"/>
      <w:szCs w:val="24"/>
    </w:rPr>
  </w:style>
  <w:style w:type="paragraph" w:styleId="Footer">
    <w:name w:val="footer"/>
    <w:basedOn w:val="Normal"/>
    <w:rsid w:val="00CE3115"/>
    <w:pPr>
      <w:tabs>
        <w:tab w:val="center" w:pos="4320"/>
        <w:tab w:val="right" w:pos="8640"/>
      </w:tabs>
    </w:pPr>
  </w:style>
  <w:style w:type="paragraph" w:customStyle="1" w:styleId="Footer1">
    <w:name w:val="Footer 1"/>
    <w:rsid w:val="002E3FC2"/>
    <w:pPr>
      <w:tabs>
        <w:tab w:val="center" w:pos="5040"/>
        <w:tab w:val="right" w:pos="8640"/>
      </w:tabs>
    </w:pPr>
    <w:rPr>
      <w:rFonts w:ascii="Arial" w:hAnsi="Arial"/>
      <w:b/>
      <w:sz w:val="22"/>
      <w:szCs w:val="24"/>
    </w:rPr>
  </w:style>
  <w:style w:type="paragraph" w:customStyle="1" w:styleId="Footer2">
    <w:name w:val="Footer 2"/>
    <w:next w:val="Normal"/>
    <w:rsid w:val="002E3FC2"/>
    <w:pPr>
      <w:tabs>
        <w:tab w:val="center" w:pos="5040"/>
        <w:tab w:val="right" w:pos="8640"/>
      </w:tabs>
    </w:pPr>
    <w:rPr>
      <w:rFonts w:ascii="Arial" w:hAnsi="Arial" w:cs="Tahoma"/>
      <w:b/>
      <w:sz w:val="22"/>
      <w:szCs w:val="16"/>
    </w:rPr>
  </w:style>
  <w:style w:type="numbering" w:styleId="1ai">
    <w:name w:val="Outline List 1"/>
    <w:basedOn w:val="NoList"/>
    <w:rsid w:val="009440EB"/>
    <w:pPr>
      <w:numPr>
        <w:numId w:val="35"/>
      </w:numPr>
    </w:pPr>
  </w:style>
  <w:style w:type="paragraph" w:customStyle="1" w:styleId="NumberedParagraphs">
    <w:name w:val="Numbered Paragraphs"/>
    <w:basedOn w:val="OutlinedText"/>
    <w:rsid w:val="009440EB"/>
    <w:pPr>
      <w:numPr>
        <w:numId w:val="35"/>
      </w:numPr>
    </w:pPr>
    <w:rPr>
      <w:szCs w:val="20"/>
    </w:rPr>
  </w:style>
  <w:style w:type="character" w:styleId="Emphasis">
    <w:name w:val="Emphasis"/>
    <w:qFormat/>
    <w:rsid w:val="00BA0BE1"/>
    <w:rPr>
      <w:i/>
      <w:iCs/>
    </w:rPr>
  </w:style>
  <w:style w:type="character" w:customStyle="1" w:styleId="TextEmphasis">
    <w:name w:val="Text Emphasis"/>
    <w:rsid w:val="00E31727"/>
    <w:rPr>
      <w:rFonts w:ascii="Arial" w:hAnsi="Arial"/>
      <w:b/>
      <w:iCs/>
      <w:sz w:val="24"/>
    </w:rPr>
  </w:style>
  <w:style w:type="paragraph" w:styleId="BodyText3">
    <w:name w:val="Body Text 3"/>
    <w:basedOn w:val="Normal"/>
    <w:rsid w:val="00BA0BE1"/>
    <w:pPr>
      <w:spacing w:after="120"/>
    </w:pPr>
    <w:rPr>
      <w:sz w:val="16"/>
      <w:szCs w:val="16"/>
    </w:rPr>
  </w:style>
  <w:style w:type="paragraph" w:customStyle="1" w:styleId="GraphicPosition">
    <w:name w:val="GraphicPosition"/>
    <w:basedOn w:val="BodyText0"/>
    <w:next w:val="BodyText0"/>
    <w:rsid w:val="00A61162"/>
    <w:pPr>
      <w:spacing w:before="120"/>
      <w:ind w:left="360"/>
    </w:pPr>
    <w:rPr>
      <w:sz w:val="24"/>
    </w:rPr>
  </w:style>
  <w:style w:type="paragraph" w:customStyle="1" w:styleId="Bullets-MultipleLevels0">
    <w:name w:val="Bullets - Multiple Levels"/>
    <w:semiHidden/>
    <w:rsid w:val="001D713B"/>
    <w:rPr>
      <w:sz w:val="22"/>
      <w:szCs w:val="24"/>
    </w:rPr>
  </w:style>
  <w:style w:type="paragraph" w:customStyle="1" w:styleId="BulletText">
    <w:name w:val="Bullet Text"/>
    <w:basedOn w:val="Normal"/>
    <w:rsid w:val="00E31727"/>
  </w:style>
  <w:style w:type="numbering" w:styleId="ArticleSection">
    <w:name w:val="Outline List 3"/>
    <w:basedOn w:val="NoList"/>
    <w:rsid w:val="003B70EE"/>
    <w:pPr>
      <w:numPr>
        <w:numId w:val="16"/>
      </w:numPr>
    </w:pPr>
  </w:style>
  <w:style w:type="numbering" w:customStyle="1" w:styleId="Bullets">
    <w:name w:val="Bullets"/>
    <w:semiHidden/>
    <w:rsid w:val="001D713B"/>
    <w:pPr>
      <w:numPr>
        <w:numId w:val="23"/>
      </w:numPr>
    </w:pPr>
  </w:style>
  <w:style w:type="paragraph" w:customStyle="1" w:styleId="OutlinedText">
    <w:name w:val="OutlinedText"/>
    <w:rsid w:val="00A61162"/>
    <w:rPr>
      <w:rFonts w:ascii="Arial" w:hAnsi="Arial"/>
      <w:sz w:val="24"/>
      <w:szCs w:val="24"/>
    </w:rPr>
  </w:style>
  <w:style w:type="paragraph" w:customStyle="1" w:styleId="Bullets-MultipleLevels">
    <w:name w:val="Bullets -  Multiple Levels"/>
    <w:rsid w:val="00E31727"/>
    <w:pPr>
      <w:numPr>
        <w:numId w:val="36"/>
      </w:numPr>
    </w:pPr>
    <w:rPr>
      <w:rFonts w:ascii="Arial" w:hAnsi="Arial"/>
      <w:sz w:val="24"/>
      <w:szCs w:val="24"/>
    </w:rPr>
  </w:style>
  <w:style w:type="paragraph" w:customStyle="1" w:styleId="BodyText">
    <w:name w:val="BodyText"/>
    <w:basedOn w:val="Normal"/>
    <w:rsid w:val="00601594"/>
  </w:style>
  <w:style w:type="paragraph" w:styleId="BodyText0">
    <w:name w:val="Body Text"/>
    <w:basedOn w:val="Normal"/>
    <w:rsid w:val="00755ACA"/>
    <w:pPr>
      <w:spacing w:after="120"/>
    </w:pPr>
  </w:style>
  <w:style w:type="paragraph" w:styleId="TOC1">
    <w:name w:val="toc 1"/>
    <w:basedOn w:val="Normal"/>
    <w:next w:val="Normal"/>
    <w:semiHidden/>
    <w:rsid w:val="00480056"/>
    <w:pPr>
      <w:tabs>
        <w:tab w:val="right" w:leader="dot" w:pos="8640"/>
      </w:tabs>
    </w:pPr>
    <w:rPr>
      <w:sz w:val="24"/>
      <w:lang w:val="en-US" w:eastAsia="en-US"/>
    </w:rPr>
  </w:style>
  <w:style w:type="paragraph" w:styleId="TOC2">
    <w:name w:val="toc 2"/>
    <w:basedOn w:val="Normal"/>
    <w:next w:val="Normal"/>
    <w:autoRedefine/>
    <w:semiHidden/>
    <w:rsid w:val="001C3373"/>
    <w:pPr>
      <w:framePr w:hSpace="180" w:wrap="around" w:vAnchor="text" w:hAnchor="margin" w:xAlign="center" w:y="1890"/>
      <w:tabs>
        <w:tab w:val="left" w:pos="720"/>
        <w:tab w:val="right" w:leader="dot" w:pos="8640"/>
      </w:tabs>
      <w:ind w:left="720" w:right="620"/>
    </w:pPr>
    <w:rPr>
      <w:rFonts w:cs="Arial"/>
      <w:noProof/>
      <w:lang w:val="en-US" w:eastAsia="en-US"/>
    </w:rPr>
  </w:style>
  <w:style w:type="paragraph" w:customStyle="1" w:styleId="SignatureLine">
    <w:name w:val="SignatureLine"/>
    <w:basedOn w:val="BodyText"/>
    <w:autoRedefine/>
    <w:rsid w:val="00C34429"/>
    <w:pPr>
      <w:tabs>
        <w:tab w:val="left" w:leader="underscore" w:pos="4320"/>
        <w:tab w:val="left" w:pos="5060"/>
        <w:tab w:val="left" w:leader="underscore" w:pos="9360"/>
      </w:tabs>
    </w:pPr>
    <w:rPr>
      <w:rFonts w:ascii="Times New Roman" w:hAnsi="Times New Roman"/>
      <w:lang w:val="en-US"/>
    </w:rPr>
  </w:style>
  <w:style w:type="paragraph" w:customStyle="1" w:styleId="Signatures">
    <w:name w:val="Signatures"/>
    <w:basedOn w:val="BodyText"/>
    <w:next w:val="BodyText0"/>
    <w:rsid w:val="00780F83"/>
    <w:pPr>
      <w:tabs>
        <w:tab w:val="left" w:pos="5184"/>
      </w:tabs>
    </w:pPr>
    <w:rPr>
      <w:lang w:val="en-US"/>
    </w:rPr>
  </w:style>
  <w:style w:type="paragraph" w:styleId="BalloonText">
    <w:name w:val="Balloon Text"/>
    <w:basedOn w:val="Normal"/>
    <w:link w:val="BalloonTextChar"/>
    <w:uiPriority w:val="99"/>
    <w:semiHidden/>
    <w:unhideWhenUsed/>
    <w:rsid w:val="003D075F"/>
    <w:rPr>
      <w:rFonts w:ascii="Tahoma" w:hAnsi="Tahoma" w:cs="Tahoma"/>
      <w:sz w:val="16"/>
      <w:szCs w:val="16"/>
    </w:rPr>
  </w:style>
  <w:style w:type="character" w:customStyle="1" w:styleId="BalloonTextChar">
    <w:name w:val="Balloon Text Char"/>
    <w:link w:val="BalloonText"/>
    <w:uiPriority w:val="99"/>
    <w:semiHidden/>
    <w:rsid w:val="003D075F"/>
    <w:rPr>
      <w:rFonts w:ascii="Tahoma" w:hAnsi="Tahoma" w:cs="Tahoma"/>
      <w:sz w:val="16"/>
      <w:szCs w:val="16"/>
    </w:rPr>
  </w:style>
  <w:style w:type="table" w:styleId="TableGrid">
    <w:name w:val="Table Grid"/>
    <w:basedOn w:val="TableNormal"/>
    <w:uiPriority w:val="59"/>
    <w:rsid w:val="00E22E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7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AW-Defaul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CAW-Default</Template>
  <TotalTime>1</TotalTime>
  <Pages>18</Pages>
  <Words>5501</Words>
  <Characters>31360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COLLECTIVE AGREEMENT</vt:lpstr>
    </vt:vector>
  </TitlesOfParts>
  <Company>Canadian Auto Workers</Company>
  <LinksUpToDate>false</LinksUpToDate>
  <CharactersWithSpaces>36788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AGREEMENT</dc:title>
  <dc:subject/>
  <dc:creator>biddingtony</dc:creator>
  <cp:keywords/>
  <cp:lastModifiedBy>Jennifer Benoit-Local 2107</cp:lastModifiedBy>
  <cp:revision>2</cp:revision>
  <cp:lastPrinted>2015-05-26T16:36:00Z</cp:lastPrinted>
  <dcterms:created xsi:type="dcterms:W3CDTF">2022-07-13T18:02:00Z</dcterms:created>
  <dcterms:modified xsi:type="dcterms:W3CDTF">2022-07-13T18:02:00Z</dcterms:modified>
</cp:coreProperties>
</file>